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DA" w:rsidRPr="002103FF" w:rsidRDefault="00E9687C" w:rsidP="00884411">
      <w:pPr>
        <w:pStyle w:val="berschrift1"/>
        <w:numPr>
          <w:ilvl w:val="0"/>
          <w:numId w:val="0"/>
        </w:numPr>
        <w:spacing w:before="0" w:after="0" w:line="312" w:lineRule="auto"/>
        <w:jc w:val="both"/>
        <w:rPr>
          <w:b w:val="0"/>
          <w:sz w:val="32"/>
          <w:szCs w:val="32"/>
        </w:rPr>
      </w:pPr>
      <w:bookmarkStart w:id="0" w:name="_GoBack"/>
      <w:bookmarkEnd w:id="0"/>
      <w:r>
        <w:rPr>
          <w:sz w:val="44"/>
        </w:rPr>
        <w:t>Muster - Bürgschaft -</w:t>
      </w:r>
      <w:r w:rsidR="00884411">
        <w:rPr>
          <w:sz w:val="44"/>
        </w:rPr>
        <w:t xml:space="preserve"> Bundesforst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color w:val="008000"/>
          <w:sz w:val="20"/>
          <w:szCs w:val="20"/>
        </w:rPr>
      </w:pPr>
      <w:r w:rsidRPr="00B0173D">
        <w:rPr>
          <w:rFonts w:cs="Arial"/>
          <w:color w:val="008000"/>
          <w:sz w:val="20"/>
          <w:szCs w:val="20"/>
        </w:rPr>
        <w:t>Name und Adresse des Bürgen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color w:val="008000"/>
          <w:sz w:val="20"/>
          <w:szCs w:val="20"/>
        </w:rPr>
      </w:pPr>
      <w:r w:rsidRPr="00B0173D">
        <w:rPr>
          <w:rFonts w:cs="Arial"/>
          <w:color w:val="008000"/>
          <w:sz w:val="20"/>
          <w:szCs w:val="20"/>
        </w:rPr>
        <w:t>(nur Banken, Sparkassen oder Versicherungen)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B0173D">
        <w:rPr>
          <w:rFonts w:cs="Arial"/>
          <w:b/>
          <w:sz w:val="20"/>
          <w:szCs w:val="20"/>
        </w:rPr>
        <w:t>Bürgschaft-Nr.: „      “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884411" w:rsidRPr="00B0173D" w:rsidTr="00884411">
        <w:tblPrEx>
          <w:tblCellMar>
            <w:top w:w="0" w:type="dxa"/>
            <w:bottom w:w="0" w:type="dxa"/>
          </w:tblCellMar>
        </w:tblPrEx>
        <w:tc>
          <w:tcPr>
            <w:tcW w:w="9120" w:type="dxa"/>
          </w:tcPr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Verkäuferin:</w:t>
            </w: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Bundesanstalt für Immobilienaufgaben</w:t>
            </w:r>
            <w:r w:rsidRPr="00B0173D">
              <w:rPr>
                <w:rFonts w:cs="Arial"/>
                <w:sz w:val="20"/>
                <w:szCs w:val="20"/>
              </w:rPr>
              <w:br/>
              <w:t>- Anstalt des öffentlichen Rechts -</w:t>
            </w:r>
            <w:r w:rsidRPr="00B0173D">
              <w:rPr>
                <w:rFonts w:cs="Arial"/>
                <w:sz w:val="20"/>
                <w:szCs w:val="20"/>
              </w:rPr>
              <w:br/>
              <w:t>gesetzlich vertreten durch den Vorstand,</w:t>
            </w:r>
            <w:r w:rsidRPr="00B0173D">
              <w:rPr>
                <w:rFonts w:cs="Arial"/>
                <w:sz w:val="20"/>
                <w:szCs w:val="20"/>
              </w:rPr>
              <w:br/>
              <w:t>dieser vertreten durch</w:t>
            </w:r>
            <w:r w:rsidRPr="00B0173D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Pr="00B0173D">
              <w:rPr>
                <w:rFonts w:cs="Arial"/>
                <w:color w:val="008000"/>
                <w:sz w:val="20"/>
                <w:szCs w:val="20"/>
              </w:rPr>
              <w:t>den Bundesforstbetrieb „</w:t>
            </w:r>
            <w:r w:rsidR="002C0F2B">
              <w:rPr>
                <w:rFonts w:cs="Arial"/>
                <w:color w:val="008000"/>
                <w:sz w:val="20"/>
                <w:szCs w:val="20"/>
              </w:rPr>
              <w:t>Bezeichnung, Adresse</w:t>
            </w:r>
            <w:r w:rsidRPr="00B0173D">
              <w:rPr>
                <w:rFonts w:cs="Arial"/>
                <w:color w:val="008000"/>
                <w:sz w:val="20"/>
                <w:szCs w:val="20"/>
              </w:rPr>
              <w:t>“</w:t>
            </w: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4411" w:rsidRPr="00B0173D" w:rsidTr="00884411">
        <w:tblPrEx>
          <w:tblCellMar>
            <w:top w:w="0" w:type="dxa"/>
            <w:bottom w:w="0" w:type="dxa"/>
          </w:tblCellMar>
        </w:tblPrEx>
        <w:tc>
          <w:tcPr>
            <w:tcW w:w="9120" w:type="dxa"/>
          </w:tcPr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Käuferin:</w:t>
            </w: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color w:val="008000"/>
                <w:sz w:val="20"/>
                <w:szCs w:val="20"/>
              </w:rPr>
            </w:pPr>
            <w:r w:rsidRPr="00B0173D">
              <w:rPr>
                <w:rFonts w:cs="Arial"/>
                <w:color w:val="008000"/>
                <w:sz w:val="20"/>
                <w:szCs w:val="20"/>
              </w:rPr>
              <w:t>Bezeichnung und Adresse (laut Handelsregister</w:t>
            </w:r>
            <w:r w:rsidR="00FF60A5" w:rsidRPr="00B0173D">
              <w:rPr>
                <w:rFonts w:cs="Arial"/>
                <w:color w:val="008000"/>
                <w:sz w:val="20"/>
                <w:szCs w:val="20"/>
              </w:rPr>
              <w:t xml:space="preserve"> bzw. Vertrag</w:t>
            </w:r>
            <w:r w:rsidRPr="00B0173D">
              <w:rPr>
                <w:rFonts w:cs="Arial"/>
                <w:color w:val="008000"/>
                <w:sz w:val="20"/>
                <w:szCs w:val="20"/>
              </w:rPr>
              <w:t>)</w:t>
            </w: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F2B" w:rsidRPr="00B0173D" w:rsidTr="00E8062D">
        <w:tblPrEx>
          <w:tblCellMar>
            <w:top w:w="0" w:type="dxa"/>
            <w:bottom w:w="0" w:type="dxa"/>
          </w:tblCellMar>
        </w:tblPrEx>
        <w:tc>
          <w:tcPr>
            <w:tcW w:w="9120" w:type="dxa"/>
          </w:tcPr>
          <w:p w:rsidR="002C0F2B" w:rsidRPr="00B0173D" w:rsidRDefault="002C0F2B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Art des Vertrages:</w:t>
            </w:r>
          </w:p>
          <w:p w:rsidR="002C0F2B" w:rsidRPr="002C0F2B" w:rsidRDefault="002C0F2B" w:rsidP="008844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C0F2B" w:rsidRPr="002C0F2B" w:rsidRDefault="002C0F2B" w:rsidP="0088441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2C0F2B">
              <w:rPr>
                <w:rFonts w:cs="Arial"/>
                <w:color w:val="000000"/>
                <w:sz w:val="20"/>
                <w:szCs w:val="20"/>
              </w:rPr>
              <w:t>fortlaufende Holzkaufvert</w:t>
            </w:r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2C0F2B">
              <w:rPr>
                <w:rFonts w:cs="Arial"/>
                <w:color w:val="000000"/>
                <w:sz w:val="20"/>
                <w:szCs w:val="20"/>
              </w:rPr>
              <w:t>äge aller Art</w:t>
            </w:r>
          </w:p>
          <w:p w:rsidR="002C0F2B" w:rsidRPr="00B0173D" w:rsidRDefault="002C0F2B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4411" w:rsidRPr="00B0173D" w:rsidTr="00884411">
        <w:tblPrEx>
          <w:tblCellMar>
            <w:top w:w="0" w:type="dxa"/>
            <w:bottom w:w="0" w:type="dxa"/>
          </w:tblCellMar>
        </w:tblPrEx>
        <w:tc>
          <w:tcPr>
            <w:tcW w:w="9120" w:type="dxa"/>
          </w:tcPr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Verbürgte Zahlungsverpflichtung(en)</w:t>
            </w:r>
          </w:p>
          <w:p w:rsidR="00884411" w:rsidRPr="00B0173D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884411" w:rsidRDefault="00884411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 xml:space="preserve">Holzlieferungen aus laufenden </w:t>
            </w:r>
            <w:r w:rsidR="002C0F2B">
              <w:rPr>
                <w:rFonts w:cs="Arial"/>
                <w:sz w:val="20"/>
                <w:szCs w:val="20"/>
              </w:rPr>
              <w:t>Holzkaufv</w:t>
            </w:r>
            <w:r w:rsidRPr="00B0173D">
              <w:rPr>
                <w:rFonts w:cs="Arial"/>
                <w:sz w:val="20"/>
                <w:szCs w:val="20"/>
              </w:rPr>
              <w:t>erträgen</w:t>
            </w:r>
          </w:p>
          <w:p w:rsidR="002C0F2B" w:rsidRPr="00B0173D" w:rsidRDefault="002C0F2B" w:rsidP="0088441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 xml:space="preserve">Wir, </w:t>
      </w:r>
      <w:r w:rsidRPr="00B0173D">
        <w:rPr>
          <w:rFonts w:cs="Arial"/>
          <w:color w:val="008000"/>
          <w:sz w:val="20"/>
          <w:szCs w:val="20"/>
        </w:rPr>
        <w:t>„Name der Bank, Sparkasse oder Versicherung“,</w:t>
      </w:r>
      <w:r w:rsidRPr="00B0173D">
        <w:rPr>
          <w:rFonts w:cs="Arial"/>
          <w:color w:val="808080"/>
          <w:sz w:val="20"/>
          <w:szCs w:val="20"/>
        </w:rPr>
        <w:t xml:space="preserve"> </w:t>
      </w:r>
      <w:r w:rsidRPr="00B0173D">
        <w:rPr>
          <w:rFonts w:cs="Arial"/>
          <w:sz w:val="20"/>
          <w:szCs w:val="20"/>
        </w:rPr>
        <w:t>unterstehen der deutschen Finanzdienstlei</w:t>
      </w:r>
      <w:r w:rsidRPr="00B0173D">
        <w:rPr>
          <w:rFonts w:cs="Arial"/>
          <w:sz w:val="20"/>
          <w:szCs w:val="20"/>
        </w:rPr>
        <w:t>s</w:t>
      </w:r>
      <w:r w:rsidRPr="00B0173D">
        <w:rPr>
          <w:rFonts w:cs="Arial"/>
          <w:sz w:val="20"/>
          <w:szCs w:val="20"/>
        </w:rPr>
        <w:t>tungsaufsicht und haben unseren allgemeinen Gerichtsstand in Deutschland. Wir übernehmen hiermit die unwiderrufliche, unbedingte und selbstschuldnerische Bür</w:t>
      </w:r>
      <w:r w:rsidRPr="00B0173D">
        <w:rPr>
          <w:rFonts w:cs="Arial"/>
          <w:sz w:val="20"/>
          <w:szCs w:val="20"/>
        </w:rPr>
        <w:t>g</w:t>
      </w:r>
      <w:r w:rsidRPr="00B0173D">
        <w:rPr>
          <w:rFonts w:cs="Arial"/>
          <w:sz w:val="20"/>
          <w:szCs w:val="20"/>
        </w:rPr>
        <w:t>schaft für sämtliche sich aus dem / den oben benannten Vertrag / Verträgen ergebenden Haupt- und Nebenforderungen der Verkäuferin gegen die Käuferin bis zum B</w:t>
      </w:r>
      <w:r w:rsidRPr="00B0173D">
        <w:rPr>
          <w:rFonts w:cs="Arial"/>
          <w:sz w:val="20"/>
          <w:szCs w:val="20"/>
        </w:rPr>
        <w:t>e</w:t>
      </w:r>
      <w:r w:rsidRPr="00B0173D">
        <w:rPr>
          <w:rFonts w:cs="Arial"/>
          <w:sz w:val="20"/>
          <w:szCs w:val="20"/>
        </w:rPr>
        <w:t>trag von: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912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884411" w:rsidRPr="00B0173D" w:rsidTr="00884411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84411" w:rsidRPr="00B0173D" w:rsidRDefault="00884411" w:rsidP="0088441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in Zahlen:</w:t>
            </w:r>
          </w:p>
          <w:p w:rsidR="00884411" w:rsidRPr="00B0173D" w:rsidRDefault="00884411" w:rsidP="0088441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00" w:type="dxa"/>
          </w:tcPr>
          <w:p w:rsidR="00884411" w:rsidRPr="00B0173D" w:rsidRDefault="00884411" w:rsidP="0088441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sz w:val="20"/>
                <w:szCs w:val="20"/>
              </w:rPr>
              <w:t>in Worten:</w:t>
            </w:r>
          </w:p>
        </w:tc>
      </w:tr>
      <w:tr w:rsidR="00884411" w:rsidRPr="00B0173D" w:rsidTr="00884411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884411" w:rsidRPr="00B0173D" w:rsidRDefault="00884411" w:rsidP="0088441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color w:val="008000"/>
                <w:sz w:val="20"/>
                <w:szCs w:val="20"/>
              </w:rPr>
              <w:t>„................“</w:t>
            </w:r>
            <w:r w:rsidRPr="00B0173D">
              <w:rPr>
                <w:rFonts w:cs="Arial"/>
                <w:sz w:val="20"/>
                <w:szCs w:val="20"/>
              </w:rPr>
              <w:t xml:space="preserve"> Euro</w:t>
            </w:r>
          </w:p>
        </w:tc>
        <w:tc>
          <w:tcPr>
            <w:tcW w:w="4800" w:type="dxa"/>
          </w:tcPr>
          <w:p w:rsidR="00884411" w:rsidRPr="00B0173D" w:rsidRDefault="00884411" w:rsidP="0088441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0173D">
              <w:rPr>
                <w:rFonts w:cs="Arial"/>
                <w:color w:val="008000"/>
                <w:sz w:val="20"/>
                <w:szCs w:val="20"/>
              </w:rPr>
              <w:t>„................“</w:t>
            </w:r>
            <w:r w:rsidRPr="00B0173D">
              <w:rPr>
                <w:rFonts w:cs="Arial"/>
                <w:sz w:val="20"/>
                <w:szCs w:val="20"/>
              </w:rPr>
              <w:t xml:space="preserve"> Euro</w:t>
            </w:r>
          </w:p>
        </w:tc>
      </w:tr>
    </w:tbl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>Die Bürgschaft ist unbefristet.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>Tritt Zahlungsverzug ein, kann die Verkäuferin den Bürgschaftsfall feststellen und den Bürgen unmittelbar in Höhe der offenen Forderungen in A</w:t>
      </w:r>
      <w:r w:rsidRPr="00B0173D">
        <w:rPr>
          <w:rFonts w:cs="Arial"/>
          <w:sz w:val="20"/>
          <w:szCs w:val="20"/>
        </w:rPr>
        <w:t>n</w:t>
      </w:r>
      <w:r w:rsidRPr="00B0173D">
        <w:rPr>
          <w:rFonts w:cs="Arial"/>
          <w:sz w:val="20"/>
          <w:szCs w:val="20"/>
        </w:rPr>
        <w:t>spruch nehmen. Die Verkäuferin gibt die Bürgschaft auf Anforderung durch die Käuferin unverzüglich zurück, sobald diese zur Sicherung von Ford</w:t>
      </w:r>
      <w:r w:rsidRPr="00B0173D">
        <w:rPr>
          <w:rFonts w:cs="Arial"/>
          <w:sz w:val="20"/>
          <w:szCs w:val="20"/>
        </w:rPr>
        <w:t>e</w:t>
      </w:r>
      <w:r w:rsidRPr="00B0173D">
        <w:rPr>
          <w:rFonts w:cs="Arial"/>
          <w:sz w:val="20"/>
          <w:szCs w:val="20"/>
        </w:rPr>
        <w:t>rungen aus dem oben benannten Vertrag nicht mehr erforderlich ist.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>Ort, Datum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>Unterschrift</w:t>
      </w:r>
    </w:p>
    <w:p w:rsidR="00884411" w:rsidRPr="00B0173D" w:rsidRDefault="00884411" w:rsidP="0088441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9687C" w:rsidRDefault="00E9687C" w:rsidP="00884411">
      <w:pPr>
        <w:spacing w:after="0" w:line="240" w:lineRule="auto"/>
        <w:jc w:val="both"/>
        <w:rPr>
          <w:rFonts w:cs="Arial"/>
          <w:sz w:val="22"/>
          <w:szCs w:val="22"/>
        </w:rPr>
      </w:pPr>
    </w:p>
    <w:sectPr w:rsidR="00E9687C" w:rsidSect="00AB0D5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2D" w:rsidRDefault="00E8062D">
      <w:r>
        <w:separator/>
      </w:r>
    </w:p>
  </w:endnote>
  <w:endnote w:type="continuationSeparator" w:id="0">
    <w:p w:rsidR="00E8062D" w:rsidRDefault="00E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1" w:rsidRDefault="00641E41" w:rsidP="007A2302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B428BC">
      <w:rPr>
        <w:rStyle w:val="Seitenzahl"/>
      </w:rPr>
      <w:fldChar w:fldCharType="separate"/>
    </w:r>
    <w:r w:rsidR="00B428BC">
      <w:rPr>
        <w:rStyle w:val="Seitenzahl"/>
        <w:noProof/>
      </w:rPr>
      <w:t>1</w:t>
    </w:r>
    <w:r>
      <w:rPr>
        <w:rStyle w:val="Seitenzahl"/>
      </w:rPr>
      <w:fldChar w:fldCharType="end"/>
    </w:r>
  </w:p>
  <w:p w:rsidR="00641E41" w:rsidRDefault="00641E41" w:rsidP="0062320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1" w:rsidRPr="006B5A2B" w:rsidRDefault="00641E41" w:rsidP="007A2302">
    <w:pPr>
      <w:framePr w:wrap="around" w:vAnchor="text" w:hAnchor="margin" w:xAlign="right" w:y="1"/>
      <w:rPr>
        <w:rStyle w:val="Seitenzahl"/>
        <w:sz w:val="20"/>
        <w:szCs w:val="20"/>
      </w:rPr>
    </w:pPr>
    <w:r w:rsidRPr="006B5A2B">
      <w:rPr>
        <w:rStyle w:val="Seitenzahl"/>
        <w:sz w:val="20"/>
        <w:szCs w:val="20"/>
      </w:rPr>
      <w:fldChar w:fldCharType="begin"/>
    </w:r>
    <w:r w:rsidRPr="006B5A2B">
      <w:rPr>
        <w:rStyle w:val="Seitenzahl"/>
        <w:sz w:val="20"/>
        <w:szCs w:val="20"/>
      </w:rPr>
      <w:instrText xml:space="preserve">PAGE  </w:instrText>
    </w:r>
    <w:r w:rsidRPr="006B5A2B">
      <w:rPr>
        <w:rStyle w:val="Seitenzahl"/>
        <w:sz w:val="20"/>
        <w:szCs w:val="20"/>
      </w:rPr>
      <w:fldChar w:fldCharType="separate"/>
    </w:r>
    <w:r w:rsidR="002C0F2B">
      <w:rPr>
        <w:rStyle w:val="Seitenzahl"/>
        <w:noProof/>
        <w:sz w:val="20"/>
        <w:szCs w:val="20"/>
      </w:rPr>
      <w:t>2</w:t>
    </w:r>
    <w:r w:rsidRPr="006B5A2B">
      <w:rPr>
        <w:rStyle w:val="Seitenzahl"/>
        <w:sz w:val="20"/>
        <w:szCs w:val="20"/>
      </w:rPr>
      <w:fldChar w:fldCharType="end"/>
    </w:r>
  </w:p>
  <w:p w:rsidR="00B428BC" w:rsidRPr="00884411" w:rsidRDefault="009D5DD1" w:rsidP="00884411">
    <w:pPr>
      <w:pBdr>
        <w:top w:val="single" w:sz="18" w:space="0" w:color="auto"/>
      </w:pBdr>
      <w:tabs>
        <w:tab w:val="center" w:pos="4560"/>
      </w:tabs>
      <w:spacing w:line="240" w:lineRule="auto"/>
      <w:ind w:right="-1"/>
      <w:rPr>
        <w:sz w:val="20"/>
        <w:szCs w:val="20"/>
      </w:rPr>
    </w:pPr>
    <w:r>
      <w:rPr>
        <w:sz w:val="20"/>
        <w:szCs w:val="20"/>
      </w:rPr>
      <w:t>Anlage 4 GA Holzvermarktung</w:t>
    </w:r>
    <w:r w:rsidR="00884411" w:rsidRPr="00884411">
      <w:rPr>
        <w:sz w:val="20"/>
        <w:szCs w:val="20"/>
      </w:rPr>
      <w:tab/>
      <w:t>V_1.1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C7" w:rsidRPr="003809C7" w:rsidRDefault="003809C7" w:rsidP="001D35BA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3809C7">
      <w:rPr>
        <w:rStyle w:val="Seitenzahl"/>
        <w:sz w:val="20"/>
        <w:szCs w:val="20"/>
      </w:rPr>
      <w:fldChar w:fldCharType="begin"/>
    </w:r>
    <w:r w:rsidRPr="003809C7">
      <w:rPr>
        <w:rStyle w:val="Seitenzahl"/>
        <w:sz w:val="20"/>
        <w:szCs w:val="20"/>
      </w:rPr>
      <w:instrText xml:space="preserve">PAGE  </w:instrText>
    </w:r>
    <w:r w:rsidRPr="003809C7">
      <w:rPr>
        <w:rStyle w:val="Seitenzahl"/>
        <w:sz w:val="20"/>
        <w:szCs w:val="20"/>
      </w:rPr>
      <w:fldChar w:fldCharType="separate"/>
    </w:r>
    <w:r w:rsidR="0050750D">
      <w:rPr>
        <w:rStyle w:val="Seitenzahl"/>
        <w:noProof/>
        <w:sz w:val="20"/>
        <w:szCs w:val="20"/>
      </w:rPr>
      <w:t>1</w:t>
    </w:r>
    <w:r w:rsidRPr="003809C7">
      <w:rPr>
        <w:rStyle w:val="Seitenzahl"/>
        <w:sz w:val="20"/>
        <w:szCs w:val="20"/>
      </w:rPr>
      <w:fldChar w:fldCharType="end"/>
    </w:r>
  </w:p>
  <w:p w:rsidR="00B428BC" w:rsidRPr="0075125C" w:rsidRDefault="009D5DD1" w:rsidP="003809C7">
    <w:pPr>
      <w:pBdr>
        <w:top w:val="single" w:sz="18" w:space="0" w:color="auto"/>
      </w:pBdr>
      <w:tabs>
        <w:tab w:val="center" w:pos="4560"/>
        <w:tab w:val="right" w:pos="9070"/>
      </w:tabs>
      <w:spacing w:line="240" w:lineRule="auto"/>
      <w:ind w:right="360"/>
      <w:rPr>
        <w:sz w:val="20"/>
        <w:szCs w:val="20"/>
      </w:rPr>
    </w:pPr>
    <w:r>
      <w:rPr>
        <w:sz w:val="20"/>
        <w:szCs w:val="20"/>
      </w:rPr>
      <w:t>Anlage 4 GA Holzvermarktung</w:t>
    </w:r>
    <w:r w:rsidR="003809C7">
      <w:rPr>
        <w:sz w:val="20"/>
        <w:szCs w:val="20"/>
      </w:rPr>
      <w:tab/>
    </w:r>
    <w:r w:rsidR="00884411">
      <w:rPr>
        <w:sz w:val="20"/>
        <w:szCs w:val="20"/>
      </w:rPr>
      <w:t>V_1.1</w:t>
    </w:r>
    <w:r w:rsidR="003809C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2D" w:rsidRDefault="00E8062D">
      <w:r>
        <w:separator/>
      </w:r>
    </w:p>
  </w:footnote>
  <w:footnote w:type="continuationSeparator" w:id="0">
    <w:p w:rsidR="00E8062D" w:rsidRDefault="00E8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41" w:rsidRDefault="0050750D" w:rsidP="00F11E8A">
    <w:r>
      <w:rPr>
        <w:noProof/>
        <w:lang w:eastAsia="de-DE"/>
      </w:rPr>
      <w:drawing>
        <wp:inline distT="0" distB="0" distL="0" distR="0">
          <wp:extent cx="5753100" cy="1009650"/>
          <wp:effectExtent l="0" t="0" r="0" b="0"/>
          <wp:docPr id="1" name="Bild 1" descr="Header_B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multilevel"/>
    <w:tmpl w:val="B380C7F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446E62"/>
    <w:multiLevelType w:val="hybridMultilevel"/>
    <w:tmpl w:val="E900254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E024A"/>
    <w:multiLevelType w:val="hybridMultilevel"/>
    <w:tmpl w:val="119CF5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0709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8A65FF"/>
    <w:multiLevelType w:val="hybridMultilevel"/>
    <w:tmpl w:val="539C1062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5">
    <w:nsid w:val="17B233D6"/>
    <w:multiLevelType w:val="multilevel"/>
    <w:tmpl w:val="B93495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D620ED"/>
    <w:multiLevelType w:val="hybridMultilevel"/>
    <w:tmpl w:val="A2AAD548"/>
    <w:lvl w:ilvl="0" w:tplc="A0EC2818">
      <w:start w:val="1"/>
      <w:numFmt w:val="bullet"/>
      <w:lvlText w:val="–"/>
      <w:lvlJc w:val="left"/>
      <w:pPr>
        <w:tabs>
          <w:tab w:val="num" w:pos="834"/>
        </w:tabs>
        <w:ind w:left="83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>
    <w:nsid w:val="24952949"/>
    <w:multiLevelType w:val="hybridMultilevel"/>
    <w:tmpl w:val="3AD0AB5E"/>
    <w:lvl w:ilvl="0" w:tplc="852ECEF6">
      <w:start w:val="1"/>
      <w:numFmt w:val="bullet"/>
      <w:lvlText w:val=""/>
      <w:lvlJc w:val="left"/>
      <w:pPr>
        <w:tabs>
          <w:tab w:val="num" w:pos="28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43D62"/>
    <w:multiLevelType w:val="hybridMultilevel"/>
    <w:tmpl w:val="460498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81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F6BFF"/>
    <w:multiLevelType w:val="multilevel"/>
    <w:tmpl w:val="DB14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A3916B7"/>
    <w:multiLevelType w:val="hybridMultilevel"/>
    <w:tmpl w:val="54A6B888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1">
    <w:nsid w:val="2BE814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FC3DE0"/>
    <w:multiLevelType w:val="hybridMultilevel"/>
    <w:tmpl w:val="DF8473D2"/>
    <w:lvl w:ilvl="0" w:tplc="852ECEF6">
      <w:start w:val="1"/>
      <w:numFmt w:val="bullet"/>
      <w:lvlText w:val=""/>
      <w:lvlJc w:val="left"/>
      <w:pPr>
        <w:tabs>
          <w:tab w:val="num" w:pos="28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82B86"/>
    <w:multiLevelType w:val="multilevel"/>
    <w:tmpl w:val="75969E22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8182D2D"/>
    <w:multiLevelType w:val="multilevel"/>
    <w:tmpl w:val="18468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F276BC0"/>
    <w:multiLevelType w:val="multilevel"/>
    <w:tmpl w:val="F4F4E3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21446A3"/>
    <w:multiLevelType w:val="multilevel"/>
    <w:tmpl w:val="FC1EAE8E"/>
    <w:lvl w:ilvl="0">
      <w:start w:val="1"/>
      <w:numFmt w:val="decimal"/>
      <w:pStyle w:val="Tabellen"/>
      <w:lvlText w:val="Tab.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BB1B91"/>
    <w:multiLevelType w:val="multilevel"/>
    <w:tmpl w:val="6C84A5D6"/>
    <w:lvl w:ilvl="0">
      <w:start w:val="1"/>
      <w:numFmt w:val="decimal"/>
      <w:pStyle w:val="Abbildung"/>
      <w:lvlText w:val="Abb.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CBE5B41"/>
    <w:multiLevelType w:val="multilevel"/>
    <w:tmpl w:val="12189ED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606BBD"/>
    <w:multiLevelType w:val="hybridMultilevel"/>
    <w:tmpl w:val="FDD43466"/>
    <w:lvl w:ilvl="0" w:tplc="852ECEF6">
      <w:start w:val="1"/>
      <w:numFmt w:val="bullet"/>
      <w:lvlText w:val=""/>
      <w:lvlJc w:val="left"/>
      <w:pPr>
        <w:tabs>
          <w:tab w:val="num" w:pos="28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76BB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D1B24B9"/>
    <w:multiLevelType w:val="hybridMultilevel"/>
    <w:tmpl w:val="27287448"/>
    <w:lvl w:ilvl="0" w:tplc="A0EC2818">
      <w:start w:val="1"/>
      <w:numFmt w:val="bullet"/>
      <w:lvlText w:val="–"/>
      <w:lvlJc w:val="left"/>
      <w:pPr>
        <w:tabs>
          <w:tab w:val="num" w:pos="834"/>
        </w:tabs>
        <w:ind w:left="83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2">
    <w:nsid w:val="641E27F7"/>
    <w:multiLevelType w:val="multilevel"/>
    <w:tmpl w:val="B7C0D66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9465B"/>
    <w:multiLevelType w:val="hybridMultilevel"/>
    <w:tmpl w:val="C3669170"/>
    <w:lvl w:ilvl="0" w:tplc="852ECEF6">
      <w:start w:val="1"/>
      <w:numFmt w:val="bullet"/>
      <w:lvlText w:val=""/>
      <w:lvlJc w:val="left"/>
      <w:pPr>
        <w:tabs>
          <w:tab w:val="num" w:pos="28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F46390"/>
    <w:multiLevelType w:val="hybridMultilevel"/>
    <w:tmpl w:val="B0484A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366245"/>
    <w:multiLevelType w:val="hybridMultilevel"/>
    <w:tmpl w:val="7130BC08"/>
    <w:lvl w:ilvl="0" w:tplc="CD3AB0F2">
      <w:numFmt w:val="bullet"/>
      <w:pStyle w:val="Aufzhlung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3B14C9"/>
    <w:multiLevelType w:val="hybridMultilevel"/>
    <w:tmpl w:val="8B5CD968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7">
    <w:nsid w:val="6B6D079A"/>
    <w:multiLevelType w:val="hybridMultilevel"/>
    <w:tmpl w:val="8A28A018"/>
    <w:lvl w:ilvl="0" w:tplc="852ECEF6">
      <w:start w:val="1"/>
      <w:numFmt w:val="bullet"/>
      <w:lvlText w:val=""/>
      <w:lvlJc w:val="left"/>
      <w:pPr>
        <w:tabs>
          <w:tab w:val="num" w:pos="284"/>
        </w:tabs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1769E2"/>
    <w:multiLevelType w:val="multilevel"/>
    <w:tmpl w:val="86BC55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727072EA"/>
    <w:multiLevelType w:val="hybridMultilevel"/>
    <w:tmpl w:val="721654F6"/>
    <w:lvl w:ilvl="0" w:tplc="A0EC2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C7DCB"/>
    <w:multiLevelType w:val="hybridMultilevel"/>
    <w:tmpl w:val="572A558A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1">
    <w:nsid w:val="74966948"/>
    <w:multiLevelType w:val="hybridMultilevel"/>
    <w:tmpl w:val="885E1D0A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2">
    <w:nsid w:val="750521A4"/>
    <w:multiLevelType w:val="multilevel"/>
    <w:tmpl w:val="8350008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vanish w:val="0"/>
        <w:u w:color="00000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131"/>
        </w:tabs>
        <w:ind w:left="313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5E22378"/>
    <w:multiLevelType w:val="hybridMultilevel"/>
    <w:tmpl w:val="B7C0D668"/>
    <w:lvl w:ilvl="0" w:tplc="7FF8F19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47B7F"/>
    <w:multiLevelType w:val="hybridMultilevel"/>
    <w:tmpl w:val="1BA048A2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5">
    <w:nsid w:val="7B6528E6"/>
    <w:multiLevelType w:val="hybridMultilevel"/>
    <w:tmpl w:val="62385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AD3063"/>
    <w:multiLevelType w:val="hybridMultilevel"/>
    <w:tmpl w:val="E87EDE24"/>
    <w:lvl w:ilvl="0" w:tplc="852ECEF6">
      <w:start w:val="1"/>
      <w:numFmt w:val="bullet"/>
      <w:lvlText w:val=""/>
      <w:lvlJc w:val="left"/>
      <w:pPr>
        <w:tabs>
          <w:tab w:val="num" w:pos="398"/>
        </w:tabs>
        <w:ind w:left="39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"/>
  </w:num>
  <w:num w:numId="5">
    <w:abstractNumId w:val="24"/>
  </w:num>
  <w:num w:numId="6">
    <w:abstractNumId w:val="8"/>
  </w:num>
  <w:num w:numId="7">
    <w:abstractNumId w:val="13"/>
  </w:num>
  <w:num w:numId="8">
    <w:abstractNumId w:val="1"/>
  </w:num>
  <w:num w:numId="9">
    <w:abstractNumId w:val="28"/>
  </w:num>
  <w:num w:numId="10">
    <w:abstractNumId w:val="33"/>
  </w:num>
  <w:num w:numId="11">
    <w:abstractNumId w:val="22"/>
  </w:num>
  <w:num w:numId="12">
    <w:abstractNumId w:val="3"/>
  </w:num>
  <w:num w:numId="13">
    <w:abstractNumId w:val="25"/>
  </w:num>
  <w:num w:numId="14">
    <w:abstractNumId w:val="5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7"/>
  </w:num>
  <w:num w:numId="20">
    <w:abstractNumId w:val="16"/>
  </w:num>
  <w:num w:numId="21">
    <w:abstractNumId w:val="35"/>
  </w:num>
  <w:num w:numId="22">
    <w:abstractNumId w:val="12"/>
  </w:num>
  <w:num w:numId="23">
    <w:abstractNumId w:val="19"/>
  </w:num>
  <w:num w:numId="24">
    <w:abstractNumId w:val="7"/>
  </w:num>
  <w:num w:numId="25">
    <w:abstractNumId w:val="23"/>
  </w:num>
  <w:num w:numId="26">
    <w:abstractNumId w:val="6"/>
  </w:num>
  <w:num w:numId="27">
    <w:abstractNumId w:val="27"/>
  </w:num>
  <w:num w:numId="28">
    <w:abstractNumId w:val="4"/>
  </w:num>
  <w:num w:numId="29">
    <w:abstractNumId w:val="30"/>
  </w:num>
  <w:num w:numId="30">
    <w:abstractNumId w:val="31"/>
  </w:num>
  <w:num w:numId="31">
    <w:abstractNumId w:val="10"/>
  </w:num>
  <w:num w:numId="32">
    <w:abstractNumId w:val="36"/>
  </w:num>
  <w:num w:numId="33">
    <w:abstractNumId w:val="34"/>
  </w:num>
  <w:num w:numId="34">
    <w:abstractNumId w:val="26"/>
  </w:num>
  <w:num w:numId="35">
    <w:abstractNumId w:val="29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176eb1,#2a9148,#82002a,#7a9283,#afbeb5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39"/>
    <w:rsid w:val="00013D85"/>
    <w:rsid w:val="000268B0"/>
    <w:rsid w:val="00031EAD"/>
    <w:rsid w:val="000340D1"/>
    <w:rsid w:val="000411F2"/>
    <w:rsid w:val="00041ED0"/>
    <w:rsid w:val="00043B05"/>
    <w:rsid w:val="000441EF"/>
    <w:rsid w:val="000512B0"/>
    <w:rsid w:val="000552B6"/>
    <w:rsid w:val="000727EF"/>
    <w:rsid w:val="000731B6"/>
    <w:rsid w:val="000734A4"/>
    <w:rsid w:val="00074F6E"/>
    <w:rsid w:val="000774E8"/>
    <w:rsid w:val="0008414E"/>
    <w:rsid w:val="00084BD6"/>
    <w:rsid w:val="00092AAD"/>
    <w:rsid w:val="00094D64"/>
    <w:rsid w:val="00097179"/>
    <w:rsid w:val="000A2EF6"/>
    <w:rsid w:val="000A3F5E"/>
    <w:rsid w:val="000A73EF"/>
    <w:rsid w:val="000A7F68"/>
    <w:rsid w:val="000B7354"/>
    <w:rsid w:val="000C0F81"/>
    <w:rsid w:val="000D2AD8"/>
    <w:rsid w:val="000D5D59"/>
    <w:rsid w:val="000F045D"/>
    <w:rsid w:val="000F11C4"/>
    <w:rsid w:val="000F12B4"/>
    <w:rsid w:val="000F2B51"/>
    <w:rsid w:val="001152CF"/>
    <w:rsid w:val="00121A65"/>
    <w:rsid w:val="001348CB"/>
    <w:rsid w:val="00134C34"/>
    <w:rsid w:val="001361E3"/>
    <w:rsid w:val="00136548"/>
    <w:rsid w:val="001400C7"/>
    <w:rsid w:val="00141452"/>
    <w:rsid w:val="00143B28"/>
    <w:rsid w:val="00152F17"/>
    <w:rsid w:val="00155A13"/>
    <w:rsid w:val="00165B9A"/>
    <w:rsid w:val="001666E9"/>
    <w:rsid w:val="001675D1"/>
    <w:rsid w:val="0017788E"/>
    <w:rsid w:val="00177CB5"/>
    <w:rsid w:val="00185135"/>
    <w:rsid w:val="00185145"/>
    <w:rsid w:val="00185740"/>
    <w:rsid w:val="00193F03"/>
    <w:rsid w:val="001B1DF8"/>
    <w:rsid w:val="001B6755"/>
    <w:rsid w:val="001C1A86"/>
    <w:rsid w:val="001D35BA"/>
    <w:rsid w:val="001D4B20"/>
    <w:rsid w:val="001F5F33"/>
    <w:rsid w:val="0022671E"/>
    <w:rsid w:val="00227683"/>
    <w:rsid w:val="00254FF9"/>
    <w:rsid w:val="00255E4A"/>
    <w:rsid w:val="00256528"/>
    <w:rsid w:val="00264251"/>
    <w:rsid w:val="002718D3"/>
    <w:rsid w:val="00282CCF"/>
    <w:rsid w:val="0028368B"/>
    <w:rsid w:val="00287D8B"/>
    <w:rsid w:val="002A0CCB"/>
    <w:rsid w:val="002B0DB4"/>
    <w:rsid w:val="002C0F2B"/>
    <w:rsid w:val="002C571D"/>
    <w:rsid w:val="002C5952"/>
    <w:rsid w:val="002D3A3B"/>
    <w:rsid w:val="002E0D8F"/>
    <w:rsid w:val="002E54F1"/>
    <w:rsid w:val="002E7082"/>
    <w:rsid w:val="002F0236"/>
    <w:rsid w:val="002F55DE"/>
    <w:rsid w:val="00303C51"/>
    <w:rsid w:val="00304139"/>
    <w:rsid w:val="00305480"/>
    <w:rsid w:val="003113CA"/>
    <w:rsid w:val="00317623"/>
    <w:rsid w:val="0032533F"/>
    <w:rsid w:val="0034658E"/>
    <w:rsid w:val="0037540D"/>
    <w:rsid w:val="0037584C"/>
    <w:rsid w:val="003809C7"/>
    <w:rsid w:val="00396F44"/>
    <w:rsid w:val="003977C3"/>
    <w:rsid w:val="003A5681"/>
    <w:rsid w:val="003B29BA"/>
    <w:rsid w:val="003C1B68"/>
    <w:rsid w:val="003C27D8"/>
    <w:rsid w:val="003C5ADA"/>
    <w:rsid w:val="003D0D69"/>
    <w:rsid w:val="003D1B70"/>
    <w:rsid w:val="003E3BF7"/>
    <w:rsid w:val="003F703E"/>
    <w:rsid w:val="0041354D"/>
    <w:rsid w:val="004137BA"/>
    <w:rsid w:val="00423A7D"/>
    <w:rsid w:val="00432F92"/>
    <w:rsid w:val="004473EF"/>
    <w:rsid w:val="0044742D"/>
    <w:rsid w:val="00450E00"/>
    <w:rsid w:val="00452DFA"/>
    <w:rsid w:val="0045521F"/>
    <w:rsid w:val="004621EB"/>
    <w:rsid w:val="00472EBA"/>
    <w:rsid w:val="00484E65"/>
    <w:rsid w:val="00486492"/>
    <w:rsid w:val="004873CB"/>
    <w:rsid w:val="004910D9"/>
    <w:rsid w:val="00495159"/>
    <w:rsid w:val="004A2147"/>
    <w:rsid w:val="004A2862"/>
    <w:rsid w:val="004A2FCA"/>
    <w:rsid w:val="004B1142"/>
    <w:rsid w:val="004B6482"/>
    <w:rsid w:val="004C784F"/>
    <w:rsid w:val="004E112F"/>
    <w:rsid w:val="004E231D"/>
    <w:rsid w:val="004E31C0"/>
    <w:rsid w:val="00505377"/>
    <w:rsid w:val="0050750D"/>
    <w:rsid w:val="0051262A"/>
    <w:rsid w:val="00514207"/>
    <w:rsid w:val="00514FB4"/>
    <w:rsid w:val="00557D44"/>
    <w:rsid w:val="005646D5"/>
    <w:rsid w:val="0056534F"/>
    <w:rsid w:val="0057119F"/>
    <w:rsid w:val="00580EEC"/>
    <w:rsid w:val="00581AFF"/>
    <w:rsid w:val="00583F8C"/>
    <w:rsid w:val="005931AB"/>
    <w:rsid w:val="005A1F7E"/>
    <w:rsid w:val="005A296D"/>
    <w:rsid w:val="005B3E22"/>
    <w:rsid w:val="005C43CC"/>
    <w:rsid w:val="005D0829"/>
    <w:rsid w:val="005E6CBC"/>
    <w:rsid w:val="005E7B09"/>
    <w:rsid w:val="005F02FA"/>
    <w:rsid w:val="0060732F"/>
    <w:rsid w:val="00612EC1"/>
    <w:rsid w:val="006160AF"/>
    <w:rsid w:val="0062133C"/>
    <w:rsid w:val="00621E15"/>
    <w:rsid w:val="0062320B"/>
    <w:rsid w:val="00626F96"/>
    <w:rsid w:val="00636872"/>
    <w:rsid w:val="00641273"/>
    <w:rsid w:val="00641E41"/>
    <w:rsid w:val="006453ED"/>
    <w:rsid w:val="006515AE"/>
    <w:rsid w:val="00651F77"/>
    <w:rsid w:val="00660928"/>
    <w:rsid w:val="00665E72"/>
    <w:rsid w:val="00675F79"/>
    <w:rsid w:val="00690E29"/>
    <w:rsid w:val="0069404E"/>
    <w:rsid w:val="00697417"/>
    <w:rsid w:val="006A2CD2"/>
    <w:rsid w:val="006B0C8C"/>
    <w:rsid w:val="006B163F"/>
    <w:rsid w:val="006B2689"/>
    <w:rsid w:val="006B5A2B"/>
    <w:rsid w:val="006B7E22"/>
    <w:rsid w:val="006D0C52"/>
    <w:rsid w:val="006D560B"/>
    <w:rsid w:val="006E2FDC"/>
    <w:rsid w:val="006F2FA5"/>
    <w:rsid w:val="006F35CE"/>
    <w:rsid w:val="006F6218"/>
    <w:rsid w:val="00710A23"/>
    <w:rsid w:val="007118E4"/>
    <w:rsid w:val="00713C7E"/>
    <w:rsid w:val="007162F6"/>
    <w:rsid w:val="00723731"/>
    <w:rsid w:val="007277B6"/>
    <w:rsid w:val="00740691"/>
    <w:rsid w:val="0075125C"/>
    <w:rsid w:val="00757D70"/>
    <w:rsid w:val="00771DD3"/>
    <w:rsid w:val="00773C4B"/>
    <w:rsid w:val="007748F1"/>
    <w:rsid w:val="0077553F"/>
    <w:rsid w:val="0077734F"/>
    <w:rsid w:val="00783FBF"/>
    <w:rsid w:val="007A2302"/>
    <w:rsid w:val="007B0120"/>
    <w:rsid w:val="007B1A4B"/>
    <w:rsid w:val="007D4EA2"/>
    <w:rsid w:val="007D6DA1"/>
    <w:rsid w:val="007E6195"/>
    <w:rsid w:val="007F3047"/>
    <w:rsid w:val="0080595A"/>
    <w:rsid w:val="00805E8F"/>
    <w:rsid w:val="008201A0"/>
    <w:rsid w:val="00821654"/>
    <w:rsid w:val="00821DB2"/>
    <w:rsid w:val="00821EBC"/>
    <w:rsid w:val="008230D3"/>
    <w:rsid w:val="00830719"/>
    <w:rsid w:val="00833AA9"/>
    <w:rsid w:val="00836D6C"/>
    <w:rsid w:val="008428DC"/>
    <w:rsid w:val="00843445"/>
    <w:rsid w:val="0084400B"/>
    <w:rsid w:val="00844CC4"/>
    <w:rsid w:val="00855BAD"/>
    <w:rsid w:val="00864ABF"/>
    <w:rsid w:val="008679ED"/>
    <w:rsid w:val="00867DC9"/>
    <w:rsid w:val="0087653B"/>
    <w:rsid w:val="00884411"/>
    <w:rsid w:val="008845E3"/>
    <w:rsid w:val="0088596E"/>
    <w:rsid w:val="008C5862"/>
    <w:rsid w:val="008D5949"/>
    <w:rsid w:val="008F0A5E"/>
    <w:rsid w:val="00914FEE"/>
    <w:rsid w:val="009158BA"/>
    <w:rsid w:val="00916A87"/>
    <w:rsid w:val="00917BAB"/>
    <w:rsid w:val="009249B2"/>
    <w:rsid w:val="00930343"/>
    <w:rsid w:val="0093156A"/>
    <w:rsid w:val="00933845"/>
    <w:rsid w:val="00940C33"/>
    <w:rsid w:val="009449DD"/>
    <w:rsid w:val="00944DC1"/>
    <w:rsid w:val="009578BA"/>
    <w:rsid w:val="00961EE2"/>
    <w:rsid w:val="00964588"/>
    <w:rsid w:val="00964591"/>
    <w:rsid w:val="00972FF3"/>
    <w:rsid w:val="009745BA"/>
    <w:rsid w:val="00986558"/>
    <w:rsid w:val="00992E59"/>
    <w:rsid w:val="00996E95"/>
    <w:rsid w:val="00997285"/>
    <w:rsid w:val="009B14A9"/>
    <w:rsid w:val="009B5C4E"/>
    <w:rsid w:val="009C485E"/>
    <w:rsid w:val="009D5DD1"/>
    <w:rsid w:val="009E1921"/>
    <w:rsid w:val="009E5B21"/>
    <w:rsid w:val="009E5F52"/>
    <w:rsid w:val="009F5C5E"/>
    <w:rsid w:val="00A01AAE"/>
    <w:rsid w:val="00A36FBC"/>
    <w:rsid w:val="00A40700"/>
    <w:rsid w:val="00A41B19"/>
    <w:rsid w:val="00A503FD"/>
    <w:rsid w:val="00A55641"/>
    <w:rsid w:val="00A612F6"/>
    <w:rsid w:val="00A669C7"/>
    <w:rsid w:val="00A67E0C"/>
    <w:rsid w:val="00A7142D"/>
    <w:rsid w:val="00A731E7"/>
    <w:rsid w:val="00A731F7"/>
    <w:rsid w:val="00A95692"/>
    <w:rsid w:val="00A972C2"/>
    <w:rsid w:val="00AB0D53"/>
    <w:rsid w:val="00AC232B"/>
    <w:rsid w:val="00AC4C73"/>
    <w:rsid w:val="00AC5780"/>
    <w:rsid w:val="00AD26DD"/>
    <w:rsid w:val="00AD31D8"/>
    <w:rsid w:val="00AE2896"/>
    <w:rsid w:val="00B0173D"/>
    <w:rsid w:val="00B21720"/>
    <w:rsid w:val="00B22F68"/>
    <w:rsid w:val="00B373F3"/>
    <w:rsid w:val="00B428BC"/>
    <w:rsid w:val="00B42E9B"/>
    <w:rsid w:val="00B433F0"/>
    <w:rsid w:val="00B47BFC"/>
    <w:rsid w:val="00B61EA5"/>
    <w:rsid w:val="00B63853"/>
    <w:rsid w:val="00B76F1F"/>
    <w:rsid w:val="00B808CC"/>
    <w:rsid w:val="00BA5B5E"/>
    <w:rsid w:val="00BB1688"/>
    <w:rsid w:val="00BB290A"/>
    <w:rsid w:val="00BB37FF"/>
    <w:rsid w:val="00BC326B"/>
    <w:rsid w:val="00BC4A90"/>
    <w:rsid w:val="00BD0DE9"/>
    <w:rsid w:val="00BD2793"/>
    <w:rsid w:val="00BD33AE"/>
    <w:rsid w:val="00BD447B"/>
    <w:rsid w:val="00BD5E93"/>
    <w:rsid w:val="00BE1900"/>
    <w:rsid w:val="00BE4383"/>
    <w:rsid w:val="00BF76C5"/>
    <w:rsid w:val="00C008E7"/>
    <w:rsid w:val="00C152B2"/>
    <w:rsid w:val="00C172B3"/>
    <w:rsid w:val="00C203F8"/>
    <w:rsid w:val="00C244A5"/>
    <w:rsid w:val="00C24721"/>
    <w:rsid w:val="00C24BC6"/>
    <w:rsid w:val="00C26903"/>
    <w:rsid w:val="00C31F47"/>
    <w:rsid w:val="00C42267"/>
    <w:rsid w:val="00C4395D"/>
    <w:rsid w:val="00C51EB9"/>
    <w:rsid w:val="00C52E43"/>
    <w:rsid w:val="00C6561A"/>
    <w:rsid w:val="00C710EA"/>
    <w:rsid w:val="00C7449B"/>
    <w:rsid w:val="00C810C4"/>
    <w:rsid w:val="00C84D57"/>
    <w:rsid w:val="00C929C5"/>
    <w:rsid w:val="00C93A79"/>
    <w:rsid w:val="00C93B86"/>
    <w:rsid w:val="00CA3A61"/>
    <w:rsid w:val="00CA4B26"/>
    <w:rsid w:val="00CB32CB"/>
    <w:rsid w:val="00CC308A"/>
    <w:rsid w:val="00CC4E91"/>
    <w:rsid w:val="00CD1159"/>
    <w:rsid w:val="00CE02C6"/>
    <w:rsid w:val="00CE45E7"/>
    <w:rsid w:val="00CE537F"/>
    <w:rsid w:val="00CF47F8"/>
    <w:rsid w:val="00CF51A7"/>
    <w:rsid w:val="00CF732E"/>
    <w:rsid w:val="00D02E68"/>
    <w:rsid w:val="00D105D8"/>
    <w:rsid w:val="00D3737C"/>
    <w:rsid w:val="00D47E65"/>
    <w:rsid w:val="00D543DB"/>
    <w:rsid w:val="00D55EE0"/>
    <w:rsid w:val="00D57488"/>
    <w:rsid w:val="00D726E6"/>
    <w:rsid w:val="00D72DB5"/>
    <w:rsid w:val="00D85166"/>
    <w:rsid w:val="00D93C96"/>
    <w:rsid w:val="00D963DE"/>
    <w:rsid w:val="00DA11ED"/>
    <w:rsid w:val="00DB6619"/>
    <w:rsid w:val="00DC3FF9"/>
    <w:rsid w:val="00DC4A7D"/>
    <w:rsid w:val="00DD7A42"/>
    <w:rsid w:val="00DE198C"/>
    <w:rsid w:val="00DE216B"/>
    <w:rsid w:val="00E008AE"/>
    <w:rsid w:val="00E05E87"/>
    <w:rsid w:val="00E07892"/>
    <w:rsid w:val="00E43B43"/>
    <w:rsid w:val="00E442FA"/>
    <w:rsid w:val="00E47B4E"/>
    <w:rsid w:val="00E5145A"/>
    <w:rsid w:val="00E61D2C"/>
    <w:rsid w:val="00E61EAD"/>
    <w:rsid w:val="00E656AB"/>
    <w:rsid w:val="00E75EFF"/>
    <w:rsid w:val="00E8062D"/>
    <w:rsid w:val="00E9687C"/>
    <w:rsid w:val="00EA0FB5"/>
    <w:rsid w:val="00EA3C04"/>
    <w:rsid w:val="00EA449E"/>
    <w:rsid w:val="00EA5E97"/>
    <w:rsid w:val="00EA6FBD"/>
    <w:rsid w:val="00EC58C1"/>
    <w:rsid w:val="00ED1966"/>
    <w:rsid w:val="00ED4C36"/>
    <w:rsid w:val="00EE0F6D"/>
    <w:rsid w:val="00EE40DF"/>
    <w:rsid w:val="00EE67AB"/>
    <w:rsid w:val="00EF4858"/>
    <w:rsid w:val="00F03E60"/>
    <w:rsid w:val="00F06133"/>
    <w:rsid w:val="00F11D48"/>
    <w:rsid w:val="00F11E8A"/>
    <w:rsid w:val="00F11FEE"/>
    <w:rsid w:val="00F1667A"/>
    <w:rsid w:val="00F17836"/>
    <w:rsid w:val="00F2213A"/>
    <w:rsid w:val="00F22314"/>
    <w:rsid w:val="00F30DAA"/>
    <w:rsid w:val="00F6669E"/>
    <w:rsid w:val="00F6772A"/>
    <w:rsid w:val="00F67AE3"/>
    <w:rsid w:val="00F719AE"/>
    <w:rsid w:val="00F811CE"/>
    <w:rsid w:val="00F8618F"/>
    <w:rsid w:val="00F87DC0"/>
    <w:rsid w:val="00FA1C94"/>
    <w:rsid w:val="00FB29DF"/>
    <w:rsid w:val="00FB2C88"/>
    <w:rsid w:val="00FB67B4"/>
    <w:rsid w:val="00FB6E2E"/>
    <w:rsid w:val="00FB77D3"/>
    <w:rsid w:val="00FB7CDA"/>
    <w:rsid w:val="00FE103D"/>
    <w:rsid w:val="00FE3414"/>
    <w:rsid w:val="00FF54A6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76eb1,#2a9148,#82002a,#7a9283,#afbe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3D85"/>
    <w:pPr>
      <w:spacing w:after="120" w:line="320" w:lineRule="atLeast"/>
    </w:pPr>
    <w:rPr>
      <w:rFonts w:ascii="Arial" w:hAnsi="Arial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933845"/>
    <w:pPr>
      <w:keepNext/>
      <w:numPr>
        <w:numId w:val="2"/>
      </w:numPr>
      <w:spacing w:before="480"/>
      <w:outlineLvl w:val="0"/>
    </w:pPr>
    <w:rPr>
      <w:rFonts w:eastAsia="Times New Roman" w:cs="Arial"/>
      <w:b/>
      <w:bCs/>
      <w:kern w:val="32"/>
      <w:sz w:val="28"/>
      <w:szCs w:val="28"/>
      <w:lang w:eastAsia="de-DE"/>
    </w:rPr>
  </w:style>
  <w:style w:type="paragraph" w:styleId="berschrift2">
    <w:name w:val="heading 2"/>
    <w:basedOn w:val="Standard"/>
    <w:next w:val="Standard"/>
    <w:qFormat/>
    <w:rsid w:val="000A7F68"/>
    <w:pPr>
      <w:keepNext/>
      <w:numPr>
        <w:ilvl w:val="1"/>
        <w:numId w:val="2"/>
      </w:numPr>
      <w:spacing w:before="240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0A7F68"/>
    <w:pPr>
      <w:keepNext/>
      <w:numPr>
        <w:ilvl w:val="2"/>
        <w:numId w:val="2"/>
      </w:numPr>
      <w:spacing w:before="240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7748F1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eastAsia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E5145A"/>
    <w:pPr>
      <w:numPr>
        <w:ilvl w:val="4"/>
        <w:numId w:val="2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E5145A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E5145A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de-DE"/>
    </w:rPr>
  </w:style>
  <w:style w:type="paragraph" w:styleId="berschrift8">
    <w:name w:val="heading 8"/>
    <w:basedOn w:val="Standard"/>
    <w:next w:val="Standard"/>
    <w:qFormat/>
    <w:rsid w:val="00E5145A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de-DE"/>
    </w:rPr>
  </w:style>
  <w:style w:type="paragraph" w:styleId="berschrift9">
    <w:name w:val="heading 9"/>
    <w:basedOn w:val="Standard"/>
    <w:next w:val="Standard"/>
    <w:qFormat/>
    <w:rsid w:val="00E5145A"/>
    <w:pPr>
      <w:numPr>
        <w:ilvl w:val="8"/>
        <w:numId w:val="2"/>
      </w:numPr>
      <w:spacing w:before="240" w:after="60"/>
      <w:outlineLvl w:val="8"/>
    </w:pPr>
    <w:rPr>
      <w:rFonts w:eastAsia="Times New Roman" w:cs="Arial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13D85"/>
    <w:pPr>
      <w:tabs>
        <w:tab w:val="center" w:pos="4536"/>
        <w:tab w:val="right" w:pos="9072"/>
      </w:tabs>
    </w:pPr>
  </w:style>
  <w:style w:type="paragraph" w:customStyle="1" w:styleId="Titelblattstandardtext">
    <w:name w:val="Titelblattstandardtext"/>
    <w:basedOn w:val="Standard"/>
    <w:rsid w:val="001B6755"/>
    <w:pPr>
      <w:jc w:val="center"/>
    </w:pPr>
    <w:rPr>
      <w:rFonts w:eastAsia="Times New Roman"/>
      <w:sz w:val="28"/>
      <w:szCs w:val="28"/>
    </w:rPr>
  </w:style>
  <w:style w:type="paragraph" w:styleId="Sprechblasentext">
    <w:name w:val="Balloon Text"/>
    <w:basedOn w:val="Standard"/>
    <w:semiHidden/>
    <w:rsid w:val="001152CF"/>
    <w:rPr>
      <w:rFonts w:ascii="Tahoma" w:hAnsi="Tahoma" w:cs="Tahoma"/>
      <w:sz w:val="16"/>
      <w:szCs w:val="16"/>
    </w:rPr>
  </w:style>
  <w:style w:type="paragraph" w:customStyle="1" w:styleId="Titelblatttitel">
    <w:name w:val="Titelblatttitel"/>
    <w:basedOn w:val="Standard"/>
    <w:rsid w:val="007D6DA1"/>
    <w:pPr>
      <w:spacing w:before="360" w:after="360"/>
      <w:jc w:val="center"/>
    </w:pPr>
    <w:rPr>
      <w:rFonts w:eastAsia="Times New Roman"/>
      <w:b/>
      <w:bCs/>
      <w:sz w:val="32"/>
      <w:szCs w:val="32"/>
    </w:rPr>
  </w:style>
  <w:style w:type="character" w:styleId="Seitenzahl">
    <w:name w:val="page number"/>
    <w:basedOn w:val="Absatz-Standardschriftart"/>
    <w:rsid w:val="0062320B"/>
  </w:style>
  <w:style w:type="paragraph" w:customStyle="1" w:styleId="Aufzhlung">
    <w:name w:val="Aufzählung"/>
    <w:basedOn w:val="Standard"/>
    <w:rsid w:val="00AC4C73"/>
    <w:pPr>
      <w:numPr>
        <w:numId w:val="13"/>
      </w:numPr>
      <w:tabs>
        <w:tab w:val="clear" w:pos="1080"/>
      </w:tabs>
      <w:ind w:left="425" w:hanging="425"/>
    </w:pPr>
  </w:style>
  <w:style w:type="paragraph" w:styleId="Verzeichnis1">
    <w:name w:val="toc 1"/>
    <w:basedOn w:val="Standard"/>
    <w:next w:val="Standard"/>
    <w:autoRedefine/>
    <w:semiHidden/>
    <w:rsid w:val="00F22314"/>
    <w:pPr>
      <w:tabs>
        <w:tab w:val="left" w:pos="454"/>
        <w:tab w:val="left" w:pos="907"/>
        <w:tab w:val="right" w:leader="dot" w:pos="9072"/>
      </w:tabs>
      <w:spacing w:after="0" w:line="360" w:lineRule="auto"/>
    </w:pPr>
    <w:rPr>
      <w:b/>
      <w:bCs/>
      <w:noProof/>
      <w:sz w:val="20"/>
      <w:szCs w:val="20"/>
      <w:u w:color="000000"/>
    </w:rPr>
  </w:style>
  <w:style w:type="paragraph" w:styleId="Verzeichnis2">
    <w:name w:val="toc 2"/>
    <w:basedOn w:val="Standard"/>
    <w:next w:val="Standard"/>
    <w:autoRedefine/>
    <w:semiHidden/>
    <w:rsid w:val="00F22314"/>
    <w:pPr>
      <w:tabs>
        <w:tab w:val="left" w:pos="907"/>
        <w:tab w:val="right" w:leader="dot" w:pos="9072"/>
      </w:tabs>
      <w:spacing w:after="0"/>
      <w:ind w:left="1134" w:hanging="907"/>
    </w:pPr>
    <w:rPr>
      <w:sz w:val="20"/>
    </w:rPr>
  </w:style>
  <w:style w:type="paragraph" w:styleId="Verzeichnis3">
    <w:name w:val="toc 3"/>
    <w:basedOn w:val="Standard"/>
    <w:next w:val="Standard"/>
    <w:autoRedefine/>
    <w:semiHidden/>
    <w:rsid w:val="00F22314"/>
    <w:pPr>
      <w:tabs>
        <w:tab w:val="left" w:pos="1361"/>
        <w:tab w:val="right" w:leader="dot" w:pos="9072"/>
      </w:tabs>
      <w:spacing w:after="0"/>
      <w:ind w:left="1361" w:hanging="907"/>
    </w:pPr>
    <w:rPr>
      <w:sz w:val="20"/>
    </w:rPr>
  </w:style>
  <w:style w:type="paragraph" w:customStyle="1" w:styleId="Tabelle">
    <w:name w:val="Tabelle"/>
    <w:basedOn w:val="Standard"/>
    <w:autoRedefine/>
    <w:rsid w:val="00E75EFF"/>
    <w:pPr>
      <w:spacing w:after="0" w:line="240" w:lineRule="atLeast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F22314"/>
    <w:pPr>
      <w:tabs>
        <w:tab w:val="left" w:pos="1588"/>
        <w:tab w:val="right" w:leader="dot" w:pos="9072"/>
      </w:tabs>
      <w:spacing w:after="0"/>
      <w:ind w:left="1587" w:hanging="907"/>
    </w:pPr>
    <w:rPr>
      <w:sz w:val="20"/>
    </w:rPr>
  </w:style>
  <w:style w:type="paragraph" w:customStyle="1" w:styleId="Abbildung">
    <w:name w:val="Abbildung"/>
    <w:basedOn w:val="Standard"/>
    <w:autoRedefine/>
    <w:rsid w:val="00992E59"/>
    <w:pPr>
      <w:numPr>
        <w:numId w:val="19"/>
      </w:numPr>
      <w:spacing w:after="360"/>
    </w:pPr>
    <w:rPr>
      <w:sz w:val="20"/>
      <w:szCs w:val="20"/>
    </w:rPr>
  </w:style>
  <w:style w:type="paragraph" w:customStyle="1" w:styleId="Tabellen">
    <w:name w:val="Tabellen"/>
    <w:basedOn w:val="Standard"/>
    <w:next w:val="Tabelle"/>
    <w:rsid w:val="00992E59"/>
    <w:pPr>
      <w:numPr>
        <w:numId w:val="20"/>
      </w:numPr>
      <w:spacing w:before="360"/>
    </w:pPr>
    <w:rPr>
      <w:sz w:val="20"/>
      <w:lang w:eastAsia="de-DE"/>
    </w:rPr>
  </w:style>
  <w:style w:type="paragraph" w:styleId="Beschriftung">
    <w:name w:val="caption"/>
    <w:basedOn w:val="Standard"/>
    <w:next w:val="Standard"/>
    <w:qFormat/>
    <w:rsid w:val="00757D70"/>
    <w:pPr>
      <w:tabs>
        <w:tab w:val="left" w:pos="1021"/>
      </w:tabs>
      <w:spacing w:after="360"/>
      <w:ind w:left="1021" w:hanging="1021"/>
    </w:pPr>
    <w:rPr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0F11C4"/>
  </w:style>
  <w:style w:type="paragraph" w:styleId="Fuzeile">
    <w:name w:val="footer"/>
    <w:basedOn w:val="Standard"/>
    <w:rsid w:val="001361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3853"/>
    <w:pPr>
      <w:spacing w:after="12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50E00"/>
    <w:rPr>
      <w:color w:val="0000FF"/>
      <w:u w:val="single"/>
    </w:rPr>
  </w:style>
  <w:style w:type="paragraph" w:styleId="Textkrper-Einzug3">
    <w:name w:val="Body Text Indent 3"/>
    <w:basedOn w:val="Standard"/>
    <w:rsid w:val="00FB7CDA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de-DE"/>
    </w:rPr>
  </w:style>
  <w:style w:type="paragraph" w:styleId="Textkrper-Zeileneinzug">
    <w:name w:val="Body Text Indent"/>
    <w:basedOn w:val="Standard"/>
    <w:rsid w:val="0056534F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3D85"/>
    <w:pPr>
      <w:spacing w:after="120" w:line="320" w:lineRule="atLeast"/>
    </w:pPr>
    <w:rPr>
      <w:rFonts w:ascii="Arial" w:hAnsi="Arial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933845"/>
    <w:pPr>
      <w:keepNext/>
      <w:numPr>
        <w:numId w:val="2"/>
      </w:numPr>
      <w:spacing w:before="480"/>
      <w:outlineLvl w:val="0"/>
    </w:pPr>
    <w:rPr>
      <w:rFonts w:eastAsia="Times New Roman" w:cs="Arial"/>
      <w:b/>
      <w:bCs/>
      <w:kern w:val="32"/>
      <w:sz w:val="28"/>
      <w:szCs w:val="28"/>
      <w:lang w:eastAsia="de-DE"/>
    </w:rPr>
  </w:style>
  <w:style w:type="paragraph" w:styleId="berschrift2">
    <w:name w:val="heading 2"/>
    <w:basedOn w:val="Standard"/>
    <w:next w:val="Standard"/>
    <w:qFormat/>
    <w:rsid w:val="000A7F68"/>
    <w:pPr>
      <w:keepNext/>
      <w:numPr>
        <w:ilvl w:val="1"/>
        <w:numId w:val="2"/>
      </w:numPr>
      <w:spacing w:before="240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0A7F68"/>
    <w:pPr>
      <w:keepNext/>
      <w:numPr>
        <w:ilvl w:val="2"/>
        <w:numId w:val="2"/>
      </w:numPr>
      <w:spacing w:before="240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7748F1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eastAsia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E5145A"/>
    <w:pPr>
      <w:numPr>
        <w:ilvl w:val="4"/>
        <w:numId w:val="2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E5145A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E5145A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de-DE"/>
    </w:rPr>
  </w:style>
  <w:style w:type="paragraph" w:styleId="berschrift8">
    <w:name w:val="heading 8"/>
    <w:basedOn w:val="Standard"/>
    <w:next w:val="Standard"/>
    <w:qFormat/>
    <w:rsid w:val="00E5145A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de-DE"/>
    </w:rPr>
  </w:style>
  <w:style w:type="paragraph" w:styleId="berschrift9">
    <w:name w:val="heading 9"/>
    <w:basedOn w:val="Standard"/>
    <w:next w:val="Standard"/>
    <w:qFormat/>
    <w:rsid w:val="00E5145A"/>
    <w:pPr>
      <w:numPr>
        <w:ilvl w:val="8"/>
        <w:numId w:val="2"/>
      </w:numPr>
      <w:spacing w:before="240" w:after="60"/>
      <w:outlineLvl w:val="8"/>
    </w:pPr>
    <w:rPr>
      <w:rFonts w:eastAsia="Times New Roman" w:cs="Arial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13D85"/>
    <w:pPr>
      <w:tabs>
        <w:tab w:val="center" w:pos="4536"/>
        <w:tab w:val="right" w:pos="9072"/>
      </w:tabs>
    </w:pPr>
  </w:style>
  <w:style w:type="paragraph" w:customStyle="1" w:styleId="Titelblattstandardtext">
    <w:name w:val="Titelblattstandardtext"/>
    <w:basedOn w:val="Standard"/>
    <w:rsid w:val="001B6755"/>
    <w:pPr>
      <w:jc w:val="center"/>
    </w:pPr>
    <w:rPr>
      <w:rFonts w:eastAsia="Times New Roman"/>
      <w:sz w:val="28"/>
      <w:szCs w:val="28"/>
    </w:rPr>
  </w:style>
  <w:style w:type="paragraph" w:styleId="Sprechblasentext">
    <w:name w:val="Balloon Text"/>
    <w:basedOn w:val="Standard"/>
    <w:semiHidden/>
    <w:rsid w:val="001152CF"/>
    <w:rPr>
      <w:rFonts w:ascii="Tahoma" w:hAnsi="Tahoma" w:cs="Tahoma"/>
      <w:sz w:val="16"/>
      <w:szCs w:val="16"/>
    </w:rPr>
  </w:style>
  <w:style w:type="paragraph" w:customStyle="1" w:styleId="Titelblatttitel">
    <w:name w:val="Titelblatttitel"/>
    <w:basedOn w:val="Standard"/>
    <w:rsid w:val="007D6DA1"/>
    <w:pPr>
      <w:spacing w:before="360" w:after="360"/>
      <w:jc w:val="center"/>
    </w:pPr>
    <w:rPr>
      <w:rFonts w:eastAsia="Times New Roman"/>
      <w:b/>
      <w:bCs/>
      <w:sz w:val="32"/>
      <w:szCs w:val="32"/>
    </w:rPr>
  </w:style>
  <w:style w:type="character" w:styleId="Seitenzahl">
    <w:name w:val="page number"/>
    <w:basedOn w:val="Absatz-Standardschriftart"/>
    <w:rsid w:val="0062320B"/>
  </w:style>
  <w:style w:type="paragraph" w:customStyle="1" w:styleId="Aufzhlung">
    <w:name w:val="Aufzählung"/>
    <w:basedOn w:val="Standard"/>
    <w:rsid w:val="00AC4C73"/>
    <w:pPr>
      <w:numPr>
        <w:numId w:val="13"/>
      </w:numPr>
      <w:tabs>
        <w:tab w:val="clear" w:pos="1080"/>
      </w:tabs>
      <w:ind w:left="425" w:hanging="425"/>
    </w:pPr>
  </w:style>
  <w:style w:type="paragraph" w:styleId="Verzeichnis1">
    <w:name w:val="toc 1"/>
    <w:basedOn w:val="Standard"/>
    <w:next w:val="Standard"/>
    <w:autoRedefine/>
    <w:semiHidden/>
    <w:rsid w:val="00F22314"/>
    <w:pPr>
      <w:tabs>
        <w:tab w:val="left" w:pos="454"/>
        <w:tab w:val="left" w:pos="907"/>
        <w:tab w:val="right" w:leader="dot" w:pos="9072"/>
      </w:tabs>
      <w:spacing w:after="0" w:line="360" w:lineRule="auto"/>
    </w:pPr>
    <w:rPr>
      <w:b/>
      <w:bCs/>
      <w:noProof/>
      <w:sz w:val="20"/>
      <w:szCs w:val="20"/>
      <w:u w:color="000000"/>
    </w:rPr>
  </w:style>
  <w:style w:type="paragraph" w:styleId="Verzeichnis2">
    <w:name w:val="toc 2"/>
    <w:basedOn w:val="Standard"/>
    <w:next w:val="Standard"/>
    <w:autoRedefine/>
    <w:semiHidden/>
    <w:rsid w:val="00F22314"/>
    <w:pPr>
      <w:tabs>
        <w:tab w:val="left" w:pos="907"/>
        <w:tab w:val="right" w:leader="dot" w:pos="9072"/>
      </w:tabs>
      <w:spacing w:after="0"/>
      <w:ind w:left="1134" w:hanging="907"/>
    </w:pPr>
    <w:rPr>
      <w:sz w:val="20"/>
    </w:rPr>
  </w:style>
  <w:style w:type="paragraph" w:styleId="Verzeichnis3">
    <w:name w:val="toc 3"/>
    <w:basedOn w:val="Standard"/>
    <w:next w:val="Standard"/>
    <w:autoRedefine/>
    <w:semiHidden/>
    <w:rsid w:val="00F22314"/>
    <w:pPr>
      <w:tabs>
        <w:tab w:val="left" w:pos="1361"/>
        <w:tab w:val="right" w:leader="dot" w:pos="9072"/>
      </w:tabs>
      <w:spacing w:after="0"/>
      <w:ind w:left="1361" w:hanging="907"/>
    </w:pPr>
    <w:rPr>
      <w:sz w:val="20"/>
    </w:rPr>
  </w:style>
  <w:style w:type="paragraph" w:customStyle="1" w:styleId="Tabelle">
    <w:name w:val="Tabelle"/>
    <w:basedOn w:val="Standard"/>
    <w:autoRedefine/>
    <w:rsid w:val="00E75EFF"/>
    <w:pPr>
      <w:spacing w:after="0" w:line="240" w:lineRule="atLeast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F22314"/>
    <w:pPr>
      <w:tabs>
        <w:tab w:val="left" w:pos="1588"/>
        <w:tab w:val="right" w:leader="dot" w:pos="9072"/>
      </w:tabs>
      <w:spacing w:after="0"/>
      <w:ind w:left="1587" w:hanging="907"/>
    </w:pPr>
    <w:rPr>
      <w:sz w:val="20"/>
    </w:rPr>
  </w:style>
  <w:style w:type="paragraph" w:customStyle="1" w:styleId="Abbildung">
    <w:name w:val="Abbildung"/>
    <w:basedOn w:val="Standard"/>
    <w:autoRedefine/>
    <w:rsid w:val="00992E59"/>
    <w:pPr>
      <w:numPr>
        <w:numId w:val="19"/>
      </w:numPr>
      <w:spacing w:after="360"/>
    </w:pPr>
    <w:rPr>
      <w:sz w:val="20"/>
      <w:szCs w:val="20"/>
    </w:rPr>
  </w:style>
  <w:style w:type="paragraph" w:customStyle="1" w:styleId="Tabellen">
    <w:name w:val="Tabellen"/>
    <w:basedOn w:val="Standard"/>
    <w:next w:val="Tabelle"/>
    <w:rsid w:val="00992E59"/>
    <w:pPr>
      <w:numPr>
        <w:numId w:val="20"/>
      </w:numPr>
      <w:spacing w:before="360"/>
    </w:pPr>
    <w:rPr>
      <w:sz w:val="20"/>
      <w:lang w:eastAsia="de-DE"/>
    </w:rPr>
  </w:style>
  <w:style w:type="paragraph" w:styleId="Beschriftung">
    <w:name w:val="caption"/>
    <w:basedOn w:val="Standard"/>
    <w:next w:val="Standard"/>
    <w:qFormat/>
    <w:rsid w:val="00757D70"/>
    <w:pPr>
      <w:tabs>
        <w:tab w:val="left" w:pos="1021"/>
      </w:tabs>
      <w:spacing w:after="360"/>
      <w:ind w:left="1021" w:hanging="1021"/>
    </w:pPr>
    <w:rPr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0F11C4"/>
  </w:style>
  <w:style w:type="paragraph" w:styleId="Fuzeile">
    <w:name w:val="footer"/>
    <w:basedOn w:val="Standard"/>
    <w:rsid w:val="001361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3853"/>
    <w:pPr>
      <w:spacing w:after="12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50E00"/>
    <w:rPr>
      <w:color w:val="0000FF"/>
      <w:u w:val="single"/>
    </w:rPr>
  </w:style>
  <w:style w:type="paragraph" w:styleId="Textkrper-Einzug3">
    <w:name w:val="Body Text Indent 3"/>
    <w:basedOn w:val="Standard"/>
    <w:rsid w:val="00FB7CDA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de-DE"/>
    </w:rPr>
  </w:style>
  <w:style w:type="paragraph" w:styleId="Textkrper-Zeileneinzug">
    <w:name w:val="Body Text Indent"/>
    <w:basedOn w:val="Standard"/>
    <w:rsid w:val="0056534F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Betrieb\Abt%20PA\Holzverkauf\Difo-Holzmodul\Difo%202013\Formulare%20Abfuhr_lieferanzeige\Abfuhrerlaubnis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Abfuhrerlaubnis.doc.dot</Template>
  <TotalTime>0</TotalTime>
  <Pages>1</Pages>
  <Words>200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Jagdkonzept (Wildmanagement)</vt:lpstr>
    </vt:vector>
  </TitlesOfParts>
  <Company>Deutsche Bundesstiftung Umwelt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Jagdkonzept (Wildmanagement)</dc:title>
  <dc:creator>bimacyv</dc:creator>
  <cp:lastModifiedBy>Scheffer, Svenja</cp:lastModifiedBy>
  <cp:revision>2</cp:revision>
  <cp:lastPrinted>2011-04-12T13:24:00Z</cp:lastPrinted>
  <dcterms:created xsi:type="dcterms:W3CDTF">2020-01-15T07:47:00Z</dcterms:created>
  <dcterms:modified xsi:type="dcterms:W3CDTF">2020-01-15T07:47:00Z</dcterms:modified>
</cp:coreProperties>
</file>