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D3B9" w14:textId="77777777" w:rsidR="00593976" w:rsidRDefault="00593976" w:rsidP="00593976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6F7AE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Exceptional images. </w:t>
      </w:r>
    </w:p>
    <w:p w14:paraId="023B11AA" w14:textId="77777777" w:rsidR="00593976" w:rsidRPr="006F7AE3" w:rsidRDefault="00593976" w:rsidP="00593976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6F7AE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Extraordinary patient care.  </w:t>
      </w:r>
    </w:p>
    <w:p w14:paraId="2F2155BD" w14:textId="77777777" w:rsidR="00593976" w:rsidRDefault="00593976" w:rsidP="00593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>
        <w:rPr>
          <w:rStyle w:val="scxw255440281"/>
          <w:sz w:val="22"/>
          <w:szCs w:val="22"/>
        </w:rPr>
        <w:t> </w:t>
      </w:r>
      <w:r>
        <w:rPr>
          <w:sz w:val="22"/>
          <w:szCs w:val="22"/>
        </w:rPr>
        <w:br/>
      </w:r>
    </w:p>
    <w:p w14:paraId="2CE3093B" w14:textId="77777777" w:rsidR="00593976" w:rsidRPr="002D604C" w:rsidRDefault="00593976" w:rsidP="00593976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  <w:r w:rsidRPr="01526884">
        <w:rPr>
          <w:rFonts w:ascii="Helvetica Neue LT Std 75" w:eastAsia="Arial" w:hAnsi="Helvetica Neue LT Std 75" w:cs="Bangla Sangam MN"/>
          <w:b/>
          <w:bCs/>
          <w:lang w:bidi="en-US"/>
        </w:rPr>
        <w:t>A</w:t>
      </w:r>
      <w:r>
        <w:rPr>
          <w:rFonts w:ascii="Helvetica Neue LT Std 75" w:eastAsia="Arial" w:hAnsi="Helvetica Neue LT Std 75" w:cs="Bangla Sangam MN"/>
          <w:b/>
          <w:bCs/>
          <w:lang w:bidi="en-US"/>
        </w:rPr>
        <w:t xml:space="preserve">n industry-leading 3T </w:t>
      </w:r>
      <w:r w:rsidRPr="01526884">
        <w:rPr>
          <w:rFonts w:ascii="Helvetica Neue LT Std 75" w:eastAsia="Arial" w:hAnsi="Helvetica Neue LT Std 75" w:cs="Bangla Sangam MN"/>
          <w:b/>
          <w:bCs/>
          <w:lang w:bidi="en-US"/>
        </w:rPr>
        <w:t xml:space="preserve">MRI </w:t>
      </w:r>
      <w:r>
        <w:rPr>
          <w:rFonts w:ascii="Helvetica Neue LT Std 75" w:eastAsia="Arial" w:hAnsi="Helvetica Neue LT Std 75" w:cs="Bangla Sangam MN"/>
          <w:b/>
          <w:bCs/>
          <w:lang w:bidi="en-US"/>
        </w:rPr>
        <w:t>is now available</w:t>
      </w:r>
      <w:r w:rsidRPr="01526884">
        <w:rPr>
          <w:rFonts w:ascii="Helvetica Neue LT Std 75" w:eastAsia="Arial" w:hAnsi="Helvetica Neue LT Std 75" w:cs="Bangla Sangam MN"/>
          <w:b/>
          <w:bCs/>
          <w:lang w:bidi="en-US"/>
        </w:rPr>
        <w:t> at </w:t>
      </w:r>
      <w:r w:rsidRPr="313A015C">
        <w:rPr>
          <w:rFonts w:ascii="Helvetica Neue LT Std 75" w:eastAsia="Arial" w:hAnsi="Helvetica Neue LT Std 75" w:cs="Bangla Sangam MN"/>
          <w:b/>
          <w:bCs/>
          <w:highlight w:val="lightGray"/>
          <w:lang w:bidi="en-US"/>
        </w:rPr>
        <w:t>&lt;Facility Name&gt;</w:t>
      </w:r>
      <w:r w:rsidRPr="313A015C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</w:p>
    <w:p w14:paraId="7F448557" w14:textId="38FDB30C" w:rsidR="000128D0" w:rsidRDefault="000128D0" w:rsidP="000128D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4460335"/>
          <w:sz w:val="22"/>
          <w:szCs w:val="22"/>
        </w:rPr>
        <w:t> </w:t>
      </w:r>
      <w:r>
        <w:rPr>
          <w:sz w:val="22"/>
          <w:szCs w:val="22"/>
        </w:rPr>
        <w:br/>
      </w:r>
    </w:p>
    <w:p w14:paraId="02BC50C5" w14:textId="77777777" w:rsidR="000128D0" w:rsidRPr="000128D0" w:rsidRDefault="000128D0" w:rsidP="000128D0">
      <w:pPr>
        <w:rPr>
          <w:rStyle w:val="IntenseEmphasis"/>
        </w:rPr>
      </w:pPr>
      <w:r w:rsidRPr="000128D0">
        <w:rPr>
          <w:rStyle w:val="IntenseEmphasis"/>
        </w:rPr>
        <w:t>Open House | </w:t>
      </w:r>
      <w:r w:rsidRPr="000128D0">
        <w:rPr>
          <w:rStyle w:val="IntenseEmphasis"/>
          <w:highlight w:val="lightGray"/>
        </w:rPr>
        <w:t>&lt;Date&gt;</w:t>
      </w:r>
      <w:r w:rsidRPr="000128D0">
        <w:rPr>
          <w:rStyle w:val="IntenseEmphasis"/>
        </w:rPr>
        <w:t>  </w:t>
      </w:r>
    </w:p>
    <w:p w14:paraId="5C91C7BF" w14:textId="663D8C83" w:rsidR="000128D0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5FA8D8FB" w14:textId="77777777" w:rsidR="000128D0" w:rsidRPr="000128D0" w:rsidRDefault="000128D0" w:rsidP="000128D0">
      <w:r w:rsidRPr="000128D0">
        <w:t>Hello </w:t>
      </w:r>
      <w:r w:rsidRPr="000128D0">
        <w:rPr>
          <w:highlight w:val="lightGray"/>
        </w:rPr>
        <w:t>&lt;Name&gt;,</w:t>
      </w:r>
      <w:r w:rsidRPr="000128D0">
        <w:t> </w:t>
      </w:r>
    </w:p>
    <w:p w14:paraId="428D437D" w14:textId="77777777" w:rsidR="00593976" w:rsidRPr="0044239A" w:rsidRDefault="00593976" w:rsidP="00593976">
      <w:pPr>
        <w:rPr>
          <w:rFonts w:eastAsia="Times New Roman"/>
        </w:rPr>
      </w:pPr>
      <w:r w:rsidRPr="313A015C">
        <w:t xml:space="preserve">When it comes to patient care, your expectation is excellence. </w:t>
      </w:r>
      <w:proofErr w:type="gramStart"/>
      <w:r w:rsidRPr="47AEF7B3">
        <w:t>That’s</w:t>
      </w:r>
      <w:proofErr w:type="gramEnd"/>
      <w:r w:rsidRPr="47AEF7B3">
        <w:t xml:space="preserve"> why we’ve invested in a</w:t>
      </w:r>
      <w:r>
        <w:t xml:space="preserve"> new </w:t>
      </w:r>
      <w:r w:rsidRPr="47AEF7B3">
        <w:t xml:space="preserve">MRI </w:t>
      </w:r>
      <w:r>
        <w:rPr>
          <w:rFonts w:eastAsia="Times New Roman"/>
        </w:rPr>
        <w:t xml:space="preserve">that offers top quality images, efficient exams... and more. Experience our MAGNETOM Lumina 3T MRI </w:t>
      </w:r>
      <w:proofErr w:type="gramStart"/>
      <w:r>
        <w:rPr>
          <w:rFonts w:eastAsia="Times New Roman"/>
        </w:rPr>
        <w:t>that’s</w:t>
      </w:r>
      <w:proofErr w:type="gramEnd"/>
      <w:r>
        <w:rPr>
          <w:rFonts w:eastAsia="Times New Roman"/>
        </w:rPr>
        <w:t xml:space="preserve"> trusted by physicians and preferred by patients. &lt;&lt;URL&gt;</w:t>
      </w:r>
    </w:p>
    <w:p w14:paraId="1327290D" w14:textId="77777777" w:rsidR="000128D0" w:rsidRPr="000128D0" w:rsidRDefault="000128D0" w:rsidP="000128D0">
      <w:pPr>
        <w:rPr>
          <w:rStyle w:val="IntenseEmphasis"/>
        </w:rPr>
      </w:pPr>
      <w:r w:rsidRPr="000128D0">
        <w:rPr>
          <w:rStyle w:val="IntenseEmphasis"/>
        </w:rPr>
        <w:t>  </w:t>
      </w:r>
    </w:p>
    <w:p w14:paraId="4E00D274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Speed &amp; Efficiency </w:t>
      </w:r>
    </w:p>
    <w:p w14:paraId="10968F0D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3T MRI enables faster, more accurate scans to minimize motion artifacts and sedation, and decrease time-to-results. </w:t>
      </w:r>
    </w:p>
    <w:p w14:paraId="7AFA9034" w14:textId="77777777" w:rsidR="00593976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</w:p>
    <w:p w14:paraId="797B1AB7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Adaptability &amp; Consistency </w:t>
      </w:r>
    </w:p>
    <w:p w14:paraId="02BCDA31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proofErr w:type="spellStart"/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BioMatrix</w:t>
      </w:r>
      <w:proofErr w:type="spellEnd"/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Technology adapts to patient differences, reducing exam variations and rescans, while enhancing results. </w:t>
      </w:r>
    </w:p>
    <w:p w14:paraId="220B3915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399A5B6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Style w:val="IntenseEmphasis"/>
          <w:sz w:val="22"/>
          <w:szCs w:val="22"/>
        </w:rPr>
        <w:t>Precision </w:t>
      </w: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  <w:t>Increased sensitivity enables higher resolution images, for clearer clinical answers.  </w:t>
      </w:r>
    </w:p>
    <w:p w14:paraId="587701BF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</w:r>
      <w:r w:rsidRPr="00346B39">
        <w:rPr>
          <w:rStyle w:val="IntenseEmphasis"/>
          <w:sz w:val="22"/>
          <w:szCs w:val="22"/>
        </w:rPr>
        <w:t>Enhanced Patient Experience </w:t>
      </w:r>
    </w:p>
    <w:p w14:paraId="688AD2ED" w14:textId="77777777" w:rsidR="00593976" w:rsidRPr="00346B39" w:rsidRDefault="00593976" w:rsidP="00593976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Extra space, lightweight coils, and free-breathing sensors deliver phenomenal patient comfort. </w:t>
      </w:r>
    </w:p>
    <w:p w14:paraId="65525D65" w14:textId="576A3ACB" w:rsidR="005E64F9" w:rsidRPr="00346B39" w:rsidRDefault="005E64F9" w:rsidP="005E64F9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4ADCCCCB" w14:textId="77777777" w:rsidR="000128D0" w:rsidRPr="000128D0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lang w:bidi="en-US"/>
        </w:rPr>
      </w:pPr>
    </w:p>
    <w:p w14:paraId="5AFA91BF" w14:textId="20EFC43C" w:rsidR="000128D0" w:rsidRPr="000E56D5" w:rsidRDefault="000128D0" w:rsidP="03A7CDE7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  <w:r w:rsidRPr="03A7CDE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Join us for our open house and discover what </w:t>
      </w:r>
      <w:r w:rsidR="66F9DC5F" w:rsidRPr="03A7CDE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our new 3T MRI</w:t>
      </w:r>
      <w:r w:rsidR="000E56D5" w:rsidRPr="03A7CDE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 xml:space="preserve"> can</w:t>
      </w:r>
      <w:r w:rsidRPr="03A7CDE7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 do for you and your patients. </w:t>
      </w:r>
    </w:p>
    <w:p w14:paraId="59B63822" w14:textId="77777777" w:rsidR="000128D0" w:rsidRPr="000E56D5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E56D5">
        <w:rPr>
          <w:rStyle w:val="eop"/>
          <w:rFonts w:ascii="Calibri" w:hAnsi="Calibri" w:cs="Calibri"/>
          <w:sz w:val="22"/>
          <w:szCs w:val="22"/>
        </w:rPr>
        <w:t> </w:t>
      </w:r>
    </w:p>
    <w:p w14:paraId="3E9451D5" w14:textId="77777777" w:rsidR="000128D0" w:rsidRPr="000E56D5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  <w:r w:rsidRPr="000E56D5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Learn more at </w:t>
      </w:r>
      <w:r w:rsidRPr="000E56D5">
        <w:rPr>
          <w:rFonts w:ascii="Helvetica Neue LT Std 75" w:eastAsia="Arial" w:hAnsi="Helvetica Neue LT Std 75" w:cs="Bangla Sangam MN"/>
          <w:b/>
          <w:bCs/>
          <w:sz w:val="22"/>
          <w:szCs w:val="22"/>
          <w:highlight w:val="lightGray"/>
          <w:lang w:bidi="en-US"/>
        </w:rPr>
        <w:t>&lt;URL&gt;</w:t>
      </w:r>
      <w:r w:rsidRPr="000E56D5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 </w:t>
      </w:r>
    </w:p>
    <w:p w14:paraId="5B143E48" w14:textId="77777777" w:rsidR="000128D0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D3EB3E" w14:textId="187F66A6" w:rsidR="000128D0" w:rsidRDefault="000128D0" w:rsidP="00012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F46756" w14:textId="77777777" w:rsidR="000128D0" w:rsidRPr="000128D0" w:rsidRDefault="000128D0" w:rsidP="000128D0">
      <w:pPr>
        <w:rPr>
          <w:highlight w:val="lightGray"/>
        </w:rPr>
      </w:pPr>
      <w:r w:rsidRPr="000128D0">
        <w:rPr>
          <w:highlight w:val="lightGray"/>
        </w:rPr>
        <w:t>&lt;Name of Facility&gt; </w:t>
      </w:r>
    </w:p>
    <w:p w14:paraId="6A2D48D3" w14:textId="77777777" w:rsidR="000128D0" w:rsidRPr="000128D0" w:rsidRDefault="000128D0" w:rsidP="000128D0">
      <w:r w:rsidRPr="000128D0">
        <w:rPr>
          <w:highlight w:val="lightGray"/>
        </w:rPr>
        <w:t>&lt;Date, Time&gt;</w:t>
      </w:r>
      <w:r w:rsidRPr="000128D0">
        <w:t> </w:t>
      </w:r>
    </w:p>
    <w:p w14:paraId="664FA6C9" w14:textId="77777777" w:rsidR="000128D0" w:rsidRPr="000128D0" w:rsidRDefault="000128D0" w:rsidP="000128D0">
      <w:r w:rsidRPr="000128D0">
        <w:t> </w:t>
      </w:r>
    </w:p>
    <w:p w14:paraId="18BE4896" w14:textId="77777777" w:rsidR="000128D0" w:rsidRPr="000128D0" w:rsidRDefault="000128D0" w:rsidP="000128D0">
      <w:r w:rsidRPr="000128D0">
        <w:lastRenderedPageBreak/>
        <w:t>Learn more at </w:t>
      </w:r>
      <w:r w:rsidRPr="000128D0">
        <w:rPr>
          <w:highlight w:val="lightGray"/>
        </w:rPr>
        <w:t>&lt;URL&gt;</w:t>
      </w:r>
      <w:r w:rsidRPr="000128D0">
        <w:t> </w:t>
      </w:r>
    </w:p>
    <w:p w14:paraId="56F3549E" w14:textId="77777777" w:rsidR="000128D0" w:rsidRPr="000128D0" w:rsidRDefault="000128D0" w:rsidP="000128D0">
      <w:r w:rsidRPr="000128D0">
        <w:t> </w:t>
      </w:r>
    </w:p>
    <w:p w14:paraId="50021F18" w14:textId="09D2C9FE" w:rsidR="000128D0" w:rsidRPr="000128D0" w:rsidRDefault="000128D0" w:rsidP="000128D0">
      <w:pPr>
        <w:rPr>
          <w:highlight w:val="lightGray"/>
        </w:rPr>
      </w:pPr>
      <w:r w:rsidRPr="000128D0">
        <w:t>For more information, please contact: </w:t>
      </w:r>
      <w:r w:rsidRPr="000128D0">
        <w:br/>
      </w:r>
      <w:r w:rsidRPr="000128D0">
        <w:rPr>
          <w:highlight w:val="lightGray"/>
        </w:rPr>
        <w:t>&lt;Facility Name&gt;</w:t>
      </w:r>
      <w:r w:rsidRPr="000128D0">
        <w:t xml:space="preserve"> at </w:t>
      </w:r>
      <w:r w:rsidRPr="000128D0">
        <w:rPr>
          <w:highlight w:val="lightGray"/>
        </w:rPr>
        <w:t xml:space="preserve">&lt;XXX-XXX-XXXX&gt; </w:t>
      </w:r>
      <w:r w:rsidRPr="000128D0">
        <w:t>or </w:t>
      </w:r>
    </w:p>
    <w:p w14:paraId="7C6FB28F" w14:textId="77777777" w:rsidR="000128D0" w:rsidRPr="000128D0" w:rsidRDefault="000128D0" w:rsidP="000128D0">
      <w:r w:rsidRPr="000128D0">
        <w:rPr>
          <w:highlight w:val="lightGray"/>
        </w:rPr>
        <w:t>&lt;Email@address.com&gt;</w:t>
      </w:r>
      <w:r w:rsidRPr="000128D0">
        <w:t> </w:t>
      </w:r>
    </w:p>
    <w:p w14:paraId="642205CB" w14:textId="77777777" w:rsidR="000128D0" w:rsidRPr="000128D0" w:rsidRDefault="000128D0" w:rsidP="000128D0">
      <w:r w:rsidRPr="000128D0">
        <w:t> </w:t>
      </w:r>
    </w:p>
    <w:p w14:paraId="084521AE" w14:textId="77777777" w:rsidR="000128D0" w:rsidRPr="000128D0" w:rsidRDefault="000128D0" w:rsidP="000128D0">
      <w:pPr>
        <w:rPr>
          <w:highlight w:val="lightGray"/>
        </w:rPr>
      </w:pPr>
      <w:r w:rsidRPr="000128D0">
        <w:rPr>
          <w:highlight w:val="lightGray"/>
        </w:rPr>
        <w:t>&lt;Name of Facility&gt; </w:t>
      </w:r>
    </w:p>
    <w:p w14:paraId="5F29B706" w14:textId="77777777" w:rsidR="000128D0" w:rsidRPr="000128D0" w:rsidRDefault="000128D0" w:rsidP="000128D0">
      <w:pPr>
        <w:rPr>
          <w:highlight w:val="lightGray"/>
        </w:rPr>
      </w:pPr>
      <w:r w:rsidRPr="000128D0">
        <w:rPr>
          <w:highlight w:val="lightGray"/>
        </w:rPr>
        <w:t>&lt;Street Address&gt; </w:t>
      </w:r>
    </w:p>
    <w:p w14:paraId="5E5F3E77" w14:textId="77777777" w:rsidR="000128D0" w:rsidRPr="000128D0" w:rsidRDefault="000128D0" w:rsidP="000128D0">
      <w:r w:rsidRPr="000128D0">
        <w:rPr>
          <w:highlight w:val="lightGray"/>
        </w:rPr>
        <w:t>&lt;Address #2 Street Address&gt; </w:t>
      </w:r>
      <w:r w:rsidRPr="000128D0">
        <w:rPr>
          <w:highlight w:val="lightGray"/>
        </w:rPr>
        <w:br/>
        <w:t>&lt;City, State, Zip&gt;</w:t>
      </w:r>
      <w:r w:rsidRPr="000128D0">
        <w:t> </w:t>
      </w:r>
    </w:p>
    <w:p w14:paraId="12A4133A" w14:textId="77777777" w:rsidR="000128D0" w:rsidRPr="003102ED" w:rsidRDefault="000128D0" w:rsidP="00742A2D">
      <w:pPr>
        <w:rPr>
          <w:rStyle w:val="IntenseEmphasis"/>
        </w:rPr>
      </w:pPr>
    </w:p>
    <w:sectPr w:rsidR="000128D0" w:rsidRPr="003102ED" w:rsidSect="007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F0A7" w14:textId="77777777" w:rsidR="00DE72BE" w:rsidRDefault="00DE72BE" w:rsidP="00742A2D">
      <w:r>
        <w:separator/>
      </w:r>
    </w:p>
  </w:endnote>
  <w:endnote w:type="continuationSeparator" w:id="0">
    <w:p w14:paraId="2AF15C03" w14:textId="77777777" w:rsidR="00DE72BE" w:rsidRDefault="00DE72BE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C9DD" w14:textId="77777777" w:rsidR="00593976" w:rsidRDefault="0059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3FE826ED" w:rsidR="00742A2D" w:rsidRDefault="00593976" w:rsidP="00742A2D">
    <w:pPr>
      <w:pStyle w:val="Footer"/>
    </w:pPr>
    <w:fldSimple w:instr=" DOCPROPERTY sodocoClasLang \* MERGEFORMAT ">
      <w:r>
        <w:t>Unrestricted</w:t>
      </w:r>
    </w:fldSimple>
    <w:r w:rsidR="00742A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E7A6CE6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79FF" w14:textId="77777777" w:rsidR="00593976" w:rsidRDefault="0059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BD28" w14:textId="77777777" w:rsidR="00DE72BE" w:rsidRDefault="00DE72BE" w:rsidP="00742A2D">
      <w:r>
        <w:separator/>
      </w:r>
    </w:p>
  </w:footnote>
  <w:footnote w:type="continuationSeparator" w:id="0">
    <w:p w14:paraId="1A7A9A43" w14:textId="77777777" w:rsidR="00DE72BE" w:rsidRDefault="00DE72BE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3426" w14:textId="77777777" w:rsidR="00593976" w:rsidRDefault="00593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FA33907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CA0B2C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F021" w14:textId="77777777" w:rsidR="00593976" w:rsidRDefault="00593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128D0"/>
    <w:rsid w:val="000D1050"/>
    <w:rsid w:val="000E56D5"/>
    <w:rsid w:val="000F3DFE"/>
    <w:rsid w:val="00185E35"/>
    <w:rsid w:val="0022312A"/>
    <w:rsid w:val="003102ED"/>
    <w:rsid w:val="004B31C5"/>
    <w:rsid w:val="00593976"/>
    <w:rsid w:val="005E64F9"/>
    <w:rsid w:val="00626CCE"/>
    <w:rsid w:val="006B1FF3"/>
    <w:rsid w:val="0071270B"/>
    <w:rsid w:val="00742A2D"/>
    <w:rsid w:val="007C6960"/>
    <w:rsid w:val="009C537D"/>
    <w:rsid w:val="00A03E1F"/>
    <w:rsid w:val="00B534B1"/>
    <w:rsid w:val="00BB6CBA"/>
    <w:rsid w:val="00C0649E"/>
    <w:rsid w:val="00DC66ED"/>
    <w:rsid w:val="00DE72BE"/>
    <w:rsid w:val="03A7CDE7"/>
    <w:rsid w:val="18CD69BC"/>
    <w:rsid w:val="1F0F3E58"/>
    <w:rsid w:val="1F428429"/>
    <w:rsid w:val="21149048"/>
    <w:rsid w:val="3A8E76E4"/>
    <w:rsid w:val="3F1EEAA2"/>
    <w:rsid w:val="406AB388"/>
    <w:rsid w:val="5A5EE3E0"/>
    <w:rsid w:val="66F9DC5F"/>
    <w:rsid w:val="71613785"/>
    <w:rsid w:val="730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0128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0128D0"/>
  </w:style>
  <w:style w:type="character" w:customStyle="1" w:styleId="eop">
    <w:name w:val="eop"/>
    <w:basedOn w:val="DefaultParagraphFont"/>
    <w:rsid w:val="000128D0"/>
  </w:style>
  <w:style w:type="character" w:customStyle="1" w:styleId="scxw244460335">
    <w:name w:val="scxw244460335"/>
    <w:basedOn w:val="DefaultParagraphFont"/>
    <w:rsid w:val="000128D0"/>
  </w:style>
  <w:style w:type="character" w:customStyle="1" w:styleId="scxw255440281">
    <w:name w:val="scxw255440281"/>
    <w:basedOn w:val="DefaultParagraphFont"/>
    <w:rsid w:val="0059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C8D81-3DD6-46F8-AD9D-A679F8D7E9FE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7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Amanda Rockwell</cp:lastModifiedBy>
  <cp:revision>11</cp:revision>
  <dcterms:created xsi:type="dcterms:W3CDTF">2020-03-10T20:36:00Z</dcterms:created>
  <dcterms:modified xsi:type="dcterms:W3CDTF">2021-01-14T20:30:00Z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